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60" w:rsidRPr="00EA6967" w:rsidRDefault="00A55996">
      <w:pPr>
        <w:spacing w:after="0" w:line="408" w:lineRule="auto"/>
        <w:ind w:left="120"/>
        <w:jc w:val="center"/>
        <w:rPr>
          <w:lang w:val="ru-RU"/>
        </w:rPr>
      </w:pPr>
      <w:bookmarkStart w:id="0" w:name="block-24346333"/>
      <w:r w:rsidRPr="00EA696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47E60" w:rsidRPr="00EA6967" w:rsidRDefault="00A55996">
      <w:pPr>
        <w:spacing w:after="0" w:line="408" w:lineRule="auto"/>
        <w:ind w:left="120"/>
        <w:jc w:val="center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189c85-0929-46a5-b977-308f701b6bbe"/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Министерество образования и науки Республики Дагестан </w:t>
      </w:r>
      <w:bookmarkEnd w:id="1"/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47E60" w:rsidRPr="00EA6967" w:rsidRDefault="00A55996">
      <w:pPr>
        <w:spacing w:after="0" w:line="408" w:lineRule="auto"/>
        <w:ind w:left="120"/>
        <w:jc w:val="center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463b0088-d481-4bf6-abda-926c4005240f"/>
      <w:r w:rsidRPr="00EA6967">
        <w:rPr>
          <w:rFonts w:ascii="Times New Roman" w:hAnsi="Times New Roman"/>
          <w:b/>
          <w:color w:val="000000"/>
          <w:sz w:val="28"/>
          <w:lang w:val="ru-RU"/>
        </w:rPr>
        <w:t>МО Акушинский район</w:t>
      </w:r>
      <w:bookmarkEnd w:id="2"/>
      <w:r w:rsidRPr="00EA696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A6967">
        <w:rPr>
          <w:rFonts w:ascii="Times New Roman" w:hAnsi="Times New Roman"/>
          <w:color w:val="000000"/>
          <w:sz w:val="28"/>
          <w:lang w:val="ru-RU"/>
        </w:rPr>
        <w:t>​</w:t>
      </w:r>
    </w:p>
    <w:p w:rsidR="00447E60" w:rsidRPr="00EA6967" w:rsidRDefault="00A55996">
      <w:pPr>
        <w:spacing w:after="0" w:line="408" w:lineRule="auto"/>
        <w:ind w:left="120"/>
        <w:jc w:val="center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МКОУ "Гебинская СОШ им.Абакарова Г.А."</w:t>
      </w:r>
    </w:p>
    <w:p w:rsidR="00447E60" w:rsidRPr="00EA6967" w:rsidRDefault="00447E60">
      <w:pPr>
        <w:spacing w:after="0"/>
        <w:ind w:left="120"/>
        <w:rPr>
          <w:lang w:val="ru-RU"/>
        </w:rPr>
      </w:pPr>
    </w:p>
    <w:p w:rsidR="00447E60" w:rsidRPr="00EA6967" w:rsidRDefault="00447E60">
      <w:pPr>
        <w:spacing w:after="0"/>
        <w:ind w:left="120"/>
        <w:rPr>
          <w:lang w:val="ru-RU"/>
        </w:rPr>
      </w:pPr>
    </w:p>
    <w:p w:rsidR="00447E60" w:rsidRPr="00EA6967" w:rsidRDefault="00447E60">
      <w:pPr>
        <w:spacing w:after="0"/>
        <w:ind w:left="120"/>
        <w:rPr>
          <w:lang w:val="ru-RU"/>
        </w:rPr>
      </w:pPr>
    </w:p>
    <w:p w:rsidR="00447E60" w:rsidRPr="00EA6967" w:rsidRDefault="00447E6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A6967" w:rsidTr="000D4161">
        <w:tc>
          <w:tcPr>
            <w:tcW w:w="3114" w:type="dxa"/>
          </w:tcPr>
          <w:p w:rsidR="00C53FFE" w:rsidRPr="0040209D" w:rsidRDefault="00A559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559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5599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5599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 школы</w:t>
            </w:r>
          </w:p>
          <w:p w:rsidR="000E6D86" w:rsidRDefault="00A5599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5599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Исуева П.А.</w:t>
            </w:r>
          </w:p>
          <w:p w:rsidR="000E6D86" w:rsidRDefault="00A5599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559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7E60" w:rsidRPr="00EA6967" w:rsidRDefault="00447E60">
      <w:pPr>
        <w:spacing w:after="0"/>
        <w:ind w:left="120"/>
        <w:rPr>
          <w:lang w:val="ru-RU"/>
        </w:rPr>
      </w:pPr>
    </w:p>
    <w:p w:rsidR="00447E60" w:rsidRPr="00EA6967" w:rsidRDefault="00A55996">
      <w:pPr>
        <w:spacing w:after="0"/>
        <w:ind w:left="120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‌</w:t>
      </w:r>
    </w:p>
    <w:p w:rsidR="00447E60" w:rsidRPr="00EA6967" w:rsidRDefault="00447E60">
      <w:pPr>
        <w:spacing w:after="0"/>
        <w:ind w:left="120"/>
        <w:rPr>
          <w:lang w:val="ru-RU"/>
        </w:rPr>
      </w:pPr>
    </w:p>
    <w:p w:rsidR="00447E60" w:rsidRPr="00EA6967" w:rsidRDefault="00447E60">
      <w:pPr>
        <w:spacing w:after="0"/>
        <w:ind w:left="120"/>
        <w:rPr>
          <w:lang w:val="ru-RU"/>
        </w:rPr>
      </w:pPr>
    </w:p>
    <w:p w:rsidR="00447E60" w:rsidRPr="00EA6967" w:rsidRDefault="00447E60">
      <w:pPr>
        <w:spacing w:after="0"/>
        <w:ind w:left="120"/>
        <w:rPr>
          <w:lang w:val="ru-RU"/>
        </w:rPr>
      </w:pPr>
    </w:p>
    <w:p w:rsidR="00447E60" w:rsidRPr="00EA6967" w:rsidRDefault="00A55996">
      <w:pPr>
        <w:spacing w:after="0" w:line="408" w:lineRule="auto"/>
        <w:ind w:left="120"/>
        <w:jc w:val="center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47E60" w:rsidRPr="00EA6967" w:rsidRDefault="00A55996">
      <w:pPr>
        <w:spacing w:after="0" w:line="408" w:lineRule="auto"/>
        <w:ind w:left="120"/>
        <w:jc w:val="center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3231793)</w:t>
      </w:r>
    </w:p>
    <w:p w:rsidR="00447E60" w:rsidRPr="00EA6967" w:rsidRDefault="00447E60">
      <w:pPr>
        <w:spacing w:after="0"/>
        <w:ind w:left="120"/>
        <w:jc w:val="center"/>
        <w:rPr>
          <w:lang w:val="ru-RU"/>
        </w:rPr>
      </w:pPr>
    </w:p>
    <w:p w:rsidR="00447E60" w:rsidRPr="00EA6967" w:rsidRDefault="00A55996">
      <w:pPr>
        <w:spacing w:after="0" w:line="408" w:lineRule="auto"/>
        <w:ind w:left="120"/>
        <w:jc w:val="center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 (углублённый уровень)</w:t>
      </w:r>
    </w:p>
    <w:p w:rsidR="00447E60" w:rsidRPr="00EA6967" w:rsidRDefault="00A55996">
      <w:pPr>
        <w:spacing w:after="0" w:line="408" w:lineRule="auto"/>
        <w:ind w:left="120"/>
        <w:jc w:val="center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447E60" w:rsidRPr="00EA6967" w:rsidRDefault="00447E60">
      <w:pPr>
        <w:spacing w:after="0"/>
        <w:ind w:left="120"/>
        <w:jc w:val="center"/>
        <w:rPr>
          <w:lang w:val="ru-RU"/>
        </w:rPr>
      </w:pPr>
    </w:p>
    <w:p w:rsidR="00447E60" w:rsidRPr="00EA6967" w:rsidRDefault="00447E60">
      <w:pPr>
        <w:spacing w:after="0"/>
        <w:ind w:left="120"/>
        <w:jc w:val="center"/>
        <w:rPr>
          <w:lang w:val="ru-RU"/>
        </w:rPr>
      </w:pPr>
    </w:p>
    <w:p w:rsidR="00447E60" w:rsidRPr="00EA6967" w:rsidRDefault="00447E60">
      <w:pPr>
        <w:spacing w:after="0"/>
        <w:ind w:left="120"/>
        <w:jc w:val="center"/>
        <w:rPr>
          <w:lang w:val="ru-RU"/>
        </w:rPr>
      </w:pPr>
    </w:p>
    <w:p w:rsidR="00447E60" w:rsidRPr="00EA6967" w:rsidRDefault="00447E60">
      <w:pPr>
        <w:spacing w:after="0"/>
        <w:ind w:left="120"/>
        <w:jc w:val="center"/>
        <w:rPr>
          <w:lang w:val="ru-RU"/>
        </w:rPr>
      </w:pPr>
    </w:p>
    <w:p w:rsidR="00447E60" w:rsidRPr="00EA6967" w:rsidRDefault="00447E60">
      <w:pPr>
        <w:spacing w:after="0"/>
        <w:ind w:left="120"/>
        <w:jc w:val="center"/>
        <w:rPr>
          <w:lang w:val="ru-RU"/>
        </w:rPr>
      </w:pPr>
    </w:p>
    <w:p w:rsidR="00447E60" w:rsidRPr="00EA6967" w:rsidRDefault="00447E60">
      <w:pPr>
        <w:spacing w:after="0"/>
        <w:ind w:left="120"/>
        <w:jc w:val="center"/>
        <w:rPr>
          <w:lang w:val="ru-RU"/>
        </w:rPr>
      </w:pPr>
    </w:p>
    <w:p w:rsidR="00447E60" w:rsidRPr="00EA6967" w:rsidRDefault="00447E60">
      <w:pPr>
        <w:spacing w:after="0"/>
        <w:ind w:left="120"/>
        <w:jc w:val="center"/>
        <w:rPr>
          <w:lang w:val="ru-RU"/>
        </w:rPr>
      </w:pPr>
    </w:p>
    <w:p w:rsidR="00447E60" w:rsidRPr="00EA6967" w:rsidRDefault="00447E60">
      <w:pPr>
        <w:spacing w:after="0"/>
        <w:ind w:left="120"/>
        <w:jc w:val="center"/>
        <w:rPr>
          <w:lang w:val="ru-RU"/>
        </w:rPr>
      </w:pPr>
    </w:p>
    <w:p w:rsidR="00447E60" w:rsidRPr="00EA6967" w:rsidRDefault="00447E60">
      <w:pPr>
        <w:spacing w:after="0"/>
        <w:ind w:left="120"/>
        <w:jc w:val="center"/>
        <w:rPr>
          <w:lang w:val="ru-RU"/>
        </w:rPr>
      </w:pPr>
    </w:p>
    <w:p w:rsidR="00447E60" w:rsidRPr="00EA6967" w:rsidRDefault="00447E60">
      <w:pPr>
        <w:spacing w:after="0"/>
        <w:ind w:left="120"/>
        <w:jc w:val="center"/>
        <w:rPr>
          <w:lang w:val="ru-RU"/>
        </w:rPr>
      </w:pPr>
    </w:p>
    <w:p w:rsidR="00447E60" w:rsidRPr="00EA6967" w:rsidRDefault="00447E60">
      <w:pPr>
        <w:spacing w:after="0"/>
        <w:ind w:left="120"/>
        <w:jc w:val="center"/>
        <w:rPr>
          <w:lang w:val="ru-RU"/>
        </w:rPr>
      </w:pPr>
    </w:p>
    <w:p w:rsidR="00447E60" w:rsidRPr="00EA6967" w:rsidRDefault="00447E60">
      <w:pPr>
        <w:spacing w:after="0"/>
        <w:ind w:left="120"/>
        <w:jc w:val="center"/>
        <w:rPr>
          <w:lang w:val="ru-RU"/>
        </w:rPr>
      </w:pPr>
    </w:p>
    <w:p w:rsidR="00447E60" w:rsidRPr="00EA6967" w:rsidRDefault="00A55996">
      <w:pPr>
        <w:spacing w:after="0"/>
        <w:ind w:left="120"/>
        <w:jc w:val="center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6381b5f-17d8-42b1-af10-bd6acb6f4f9c"/>
      <w:r w:rsidRPr="00EA6967">
        <w:rPr>
          <w:rFonts w:ascii="Times New Roman" w:hAnsi="Times New Roman"/>
          <w:b/>
          <w:color w:val="000000"/>
          <w:sz w:val="28"/>
          <w:lang w:val="ru-RU"/>
        </w:rPr>
        <w:t>с.Геба</w:t>
      </w:r>
      <w:bookmarkEnd w:id="3"/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7e664f6-9509-4f54-abb4-bee3538f67a4"/>
      <w:r w:rsidRPr="00EA6967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4"/>
      <w:r w:rsidRPr="00EA696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A6967">
        <w:rPr>
          <w:rFonts w:ascii="Times New Roman" w:hAnsi="Times New Roman"/>
          <w:color w:val="000000"/>
          <w:sz w:val="28"/>
          <w:lang w:val="ru-RU"/>
        </w:rPr>
        <w:t>​</w:t>
      </w:r>
    </w:p>
    <w:p w:rsidR="00447E60" w:rsidRPr="00EA6967" w:rsidRDefault="00447E60">
      <w:pPr>
        <w:spacing w:after="0"/>
        <w:ind w:left="120"/>
        <w:rPr>
          <w:lang w:val="ru-RU"/>
        </w:rPr>
      </w:pPr>
    </w:p>
    <w:p w:rsidR="00447E60" w:rsidRPr="00EA6967" w:rsidRDefault="00447E60">
      <w:pPr>
        <w:rPr>
          <w:lang w:val="ru-RU"/>
        </w:rPr>
        <w:sectPr w:rsidR="00447E60" w:rsidRPr="00EA6967">
          <w:pgSz w:w="11906" w:h="16383"/>
          <w:pgMar w:top="1134" w:right="850" w:bottom="1134" w:left="1701" w:header="720" w:footer="720" w:gutter="0"/>
          <w:cols w:space="720"/>
        </w:sectPr>
      </w:pP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bookmarkStart w:id="5" w:name="block-24346331"/>
      <w:bookmarkEnd w:id="0"/>
      <w:r w:rsidRPr="00EA69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7E60" w:rsidRPr="00EA6967" w:rsidRDefault="00447E60">
      <w:pPr>
        <w:spacing w:after="0" w:line="264" w:lineRule="auto"/>
        <w:ind w:left="120"/>
        <w:jc w:val="both"/>
        <w:rPr>
          <w:lang w:val="ru-RU"/>
        </w:rPr>
      </w:pP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Согласно своему назначению, программа по исто</w:t>
      </w:r>
      <w:r w:rsidRPr="00EA6967">
        <w:rPr>
          <w:rFonts w:ascii="Times New Roman" w:hAnsi="Times New Roman"/>
          <w:color w:val="000000"/>
          <w:sz w:val="28"/>
          <w:lang w:val="ru-RU"/>
        </w:rPr>
        <w:t>рии является ориентиром для составления рабочих авторских программ: она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матривает его распределение по классам и структурирование по разделам и темам курса.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Место предмета «История» в системе общего образования определяется его познавательным и мировоззренческим значением, вкладом в становление личности молодого человека. Ист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 целом. История дает возможность познания и понимания человека и общества в связи прошлого, настоящего и будущего.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Общей целью школьного исторического образования является формирование и развитие личности обучающегося, способного к самоидентификации и оп</w:t>
      </w:r>
      <w:r w:rsidRPr="00EA6967">
        <w:rPr>
          <w:rFonts w:ascii="Times New Roman" w:hAnsi="Times New Roman"/>
          <w:color w:val="000000"/>
          <w:sz w:val="28"/>
          <w:lang w:val="ru-RU"/>
        </w:rPr>
        <w:t>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</w:t>
      </w:r>
      <w:r w:rsidRPr="00EA6967">
        <w:rPr>
          <w:rFonts w:ascii="Times New Roman" w:hAnsi="Times New Roman"/>
          <w:color w:val="000000"/>
          <w:sz w:val="28"/>
          <w:lang w:val="ru-RU"/>
        </w:rPr>
        <w:t>т формирование у обучающихся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</w:t>
      </w:r>
      <w:r w:rsidRPr="00EA6967">
        <w:rPr>
          <w:rFonts w:ascii="Times New Roman" w:hAnsi="Times New Roman"/>
          <w:color w:val="000000"/>
          <w:sz w:val="28"/>
          <w:lang w:val="ru-RU"/>
        </w:rPr>
        <w:t>лому и настоящему Отечества.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</w:t>
      </w:r>
      <w:r w:rsidRPr="00EA6967">
        <w:rPr>
          <w:rFonts w:ascii="Times New Roman" w:hAnsi="Times New Roman"/>
          <w:color w:val="000000"/>
          <w:sz w:val="28"/>
          <w:lang w:val="ru-RU"/>
        </w:rPr>
        <w:t>ого населения в СССР и военных преступлений нацистов в годы Великой Отечественной войны 1941 – 1945 гг.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уровня среднего </w:t>
      </w:r>
      <w:r w:rsidRPr="00EA6967">
        <w:rPr>
          <w:rFonts w:ascii="Times New Roman" w:hAnsi="Times New Roman"/>
          <w:color w:val="000000"/>
          <w:sz w:val="28"/>
          <w:lang w:val="ru-RU"/>
        </w:rPr>
        <w:t>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</w:t>
      </w:r>
      <w:r w:rsidRPr="00EA6967">
        <w:rPr>
          <w:rFonts w:ascii="Times New Roman" w:hAnsi="Times New Roman"/>
          <w:color w:val="000000"/>
          <w:sz w:val="28"/>
          <w:lang w:val="ru-RU"/>
        </w:rPr>
        <w:t>ультуры, адекватной условиям современного мира;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EA696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воспитание обучающихся в духе патриотизма, уважения к своему Отечеству – многонациональному Российскому государству в </w:t>
      </w:r>
      <w:r w:rsidRPr="00EA6967">
        <w:rPr>
          <w:rFonts w:ascii="Times New Roman" w:hAnsi="Times New Roman"/>
          <w:color w:val="000000"/>
          <w:sz w:val="28"/>
          <w:lang w:val="ru-RU"/>
        </w:rPr>
        <w:t>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формирование исторического мышления, то есть способности рассматривать события и явления с точки зрения их исторической </w:t>
      </w:r>
      <w:r w:rsidRPr="00EA6967">
        <w:rPr>
          <w:rFonts w:ascii="Times New Roman" w:hAnsi="Times New Roman"/>
          <w:color w:val="000000"/>
          <w:sz w:val="28"/>
          <w:lang w:val="ru-RU"/>
        </w:rPr>
        <w:t>обусловленности и взаимосвязи, в развитии, в системе координат «прошлое – настоящее – будущее»;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деятельности, в углубленных курсах – приобретение первичного опы</w:t>
      </w:r>
      <w:r w:rsidRPr="00EA6967">
        <w:rPr>
          <w:rFonts w:ascii="Times New Roman" w:hAnsi="Times New Roman"/>
          <w:color w:val="000000"/>
          <w:sz w:val="28"/>
          <w:lang w:val="ru-RU"/>
        </w:rPr>
        <w:t>та исследовательской деятельности;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</w:t>
      </w:r>
      <w:r w:rsidRPr="00EA6967">
        <w:rPr>
          <w:rFonts w:ascii="Times New Roman" w:hAnsi="Times New Roman"/>
          <w:color w:val="000000"/>
          <w:sz w:val="28"/>
          <w:lang w:val="ru-RU"/>
        </w:rPr>
        <w:t>дискуссионных проблем прошлого и современности);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в углубленных курсах – элементы ориентации на продолжение образования в организациях професс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2a3c4d4-6016-4b94-88b2-2315f4be4bed"/>
      <w:r w:rsidRPr="00EA6967">
        <w:rPr>
          <w:rFonts w:ascii="Times New Roman" w:hAnsi="Times New Roman"/>
          <w:color w:val="000000"/>
          <w:sz w:val="28"/>
          <w:lang w:val="ru-RU"/>
        </w:rPr>
        <w:t xml:space="preserve">На изучение истории на углублённом уровне отводится </w:t>
      </w:r>
      <w:r w:rsidRPr="00EA6967">
        <w:rPr>
          <w:rFonts w:ascii="Times New Roman" w:hAnsi="Times New Roman"/>
          <w:color w:val="000000"/>
          <w:sz w:val="28"/>
          <w:lang w:val="ru-RU"/>
        </w:rPr>
        <w:t>272 часа: в 10 классе – 136 часов (4 часа в неделю), в 11 классе – 136 часов (4 часа в неделю).</w:t>
      </w:r>
      <w:bookmarkEnd w:id="6"/>
      <w:r w:rsidRPr="00EA696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отечественной и всеобщей истории, а также обобщающего учебного курса истории России с древнейших времен до 1914 </w:t>
      </w:r>
      <w:r w:rsidRPr="00EA6967">
        <w:rPr>
          <w:rFonts w:ascii="Times New Roman" w:hAnsi="Times New Roman"/>
          <w:color w:val="000000"/>
          <w:sz w:val="28"/>
          <w:lang w:val="ru-RU"/>
        </w:rPr>
        <w:t>г. представлено в таблице 1.</w:t>
      </w:r>
    </w:p>
    <w:p w:rsidR="00447E60" w:rsidRPr="00EA6967" w:rsidRDefault="00A55996">
      <w:pPr>
        <w:spacing w:after="0" w:line="264" w:lineRule="auto"/>
        <w:ind w:firstLine="600"/>
        <w:jc w:val="right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Таблица 1</w:t>
      </w:r>
    </w:p>
    <w:p w:rsidR="00447E60" w:rsidRPr="00EA6967" w:rsidRDefault="00A55996">
      <w:pPr>
        <w:spacing w:after="0" w:line="264" w:lineRule="auto"/>
        <w:ind w:firstLine="600"/>
        <w:jc w:val="center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отечественной </w:t>
      </w:r>
    </w:p>
    <w:p w:rsidR="00447E60" w:rsidRPr="00EA6967" w:rsidRDefault="00A55996">
      <w:pPr>
        <w:spacing w:after="0" w:line="264" w:lineRule="auto"/>
        <w:ind w:firstLine="600"/>
        <w:jc w:val="center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и всеобщей истории, обобщающего учебного курса истории России с древнейших времен до 1914 г.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1"/>
        <w:gridCol w:w="1857"/>
        <w:gridCol w:w="1305"/>
        <w:gridCol w:w="1848"/>
      </w:tblGrid>
      <w:tr w:rsidR="00447E60">
        <w:trPr>
          <w:trHeight w:val="144"/>
        </w:trPr>
        <w:tc>
          <w:tcPr>
            <w:tcW w:w="7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</w:p>
        </w:tc>
        <w:tc>
          <w:tcPr>
            <w:tcW w:w="1857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 (ч)</w:t>
            </w:r>
          </w:p>
        </w:tc>
        <w:tc>
          <w:tcPr>
            <w:tcW w:w="107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 (ч)</w:t>
            </w:r>
          </w:p>
        </w:tc>
        <w:tc>
          <w:tcPr>
            <w:tcW w:w="1406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233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по курсу «История Россиис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>(ч)</w:t>
            </w:r>
          </w:p>
        </w:tc>
      </w:tr>
      <w:tr w:rsidR="00447E60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447E60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:rsidR="00447E60" w:rsidRDefault="00447E60">
      <w:pPr>
        <w:sectPr w:rsidR="00447E60">
          <w:pgSz w:w="11906" w:h="16383"/>
          <w:pgMar w:top="1134" w:right="850" w:bottom="1134" w:left="1701" w:header="720" w:footer="720" w:gutter="0"/>
          <w:cols w:space="720"/>
        </w:sectPr>
      </w:pPr>
    </w:p>
    <w:p w:rsidR="00447E60" w:rsidRDefault="00A55996">
      <w:pPr>
        <w:spacing w:after="0" w:line="264" w:lineRule="auto"/>
        <w:ind w:left="120"/>
        <w:jc w:val="both"/>
      </w:pPr>
      <w:bookmarkStart w:id="7" w:name="block-2434633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47E60" w:rsidRDefault="00447E60">
      <w:pPr>
        <w:spacing w:after="0" w:line="264" w:lineRule="auto"/>
        <w:ind w:left="120"/>
        <w:jc w:val="both"/>
      </w:pPr>
    </w:p>
    <w:p w:rsidR="00447E60" w:rsidRDefault="00A559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47E60" w:rsidRDefault="00447E60">
      <w:pPr>
        <w:spacing w:after="0" w:line="264" w:lineRule="auto"/>
        <w:ind w:left="120"/>
        <w:jc w:val="both"/>
      </w:pP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1914–1945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. Понятие «Новейшее время».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Ключевые процессы и события Новейшей истории.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Мир накануне и в годы Первой мировой войны </w:t>
      </w:r>
      <w:r w:rsidRPr="00EA6967">
        <w:rPr>
          <w:rFonts w:ascii="Times New Roman" w:hAnsi="Times New Roman"/>
          <w:color w:val="000000"/>
          <w:sz w:val="28"/>
          <w:lang w:val="ru-RU"/>
        </w:rPr>
        <w:t>(рекомендуется изучать данную тему объединено с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темой «Россия в Первой мировой войне (1914–1918)» курса истории России).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, анархизм. Рабочее и социалистическое движение. </w:t>
      </w:r>
      <w:r>
        <w:rPr>
          <w:rFonts w:ascii="Times New Roman" w:hAnsi="Times New Roman"/>
          <w:color w:val="000000"/>
          <w:sz w:val="28"/>
        </w:rPr>
        <w:t xml:space="preserve">Профсоюзы.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Мир империй – наследие XIX в. Империализм. Национализм. Старые и новые лидеры индустриального мира. Блоки великих держав: Тройственный союз, Антанта. Российские предложения о разоружении. </w:t>
      </w:r>
      <w:r w:rsidRPr="00EA6967">
        <w:rPr>
          <w:rFonts w:ascii="Times New Roman" w:hAnsi="Times New Roman"/>
          <w:color w:val="000000"/>
          <w:sz w:val="28"/>
          <w:lang w:val="ru-RU"/>
        </w:rPr>
        <w:t>Гаагски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– начале ХХ 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Первая мировая война (1914–1918). Причины Первой мировой войны. </w:t>
      </w:r>
      <w:r>
        <w:rPr>
          <w:rFonts w:ascii="Times New Roman" w:hAnsi="Times New Roman"/>
          <w:color w:val="000000"/>
          <w:sz w:val="28"/>
        </w:rPr>
        <w:t>Ситуация на Балканах. Убийство в Сараево. Нападение Австро-Венгрии на Сербию. Вступление в войну Германии, России, Франц</w:t>
      </w:r>
      <w:r>
        <w:rPr>
          <w:rFonts w:ascii="Times New Roman" w:hAnsi="Times New Roman"/>
          <w:color w:val="000000"/>
          <w:sz w:val="28"/>
        </w:rPr>
        <w:t xml:space="preserve">ии, Великобритании, Японии, Османской империи. Цели и планы сторон. Сражение на Марне. Позиционная война.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Боевые операции на Восточном фронте, их роль в общем ходе войны. Изменения в составе воюющих блоков: вступление в войну Италии, Болгарии. </w:t>
      </w:r>
      <w:r>
        <w:rPr>
          <w:rFonts w:ascii="Times New Roman" w:hAnsi="Times New Roman"/>
          <w:color w:val="000000"/>
          <w:sz w:val="28"/>
        </w:rPr>
        <w:t>Поражение Се</w:t>
      </w:r>
      <w:r>
        <w:rPr>
          <w:rFonts w:ascii="Times New Roman" w:hAnsi="Times New Roman"/>
          <w:color w:val="000000"/>
          <w:sz w:val="28"/>
        </w:rPr>
        <w:t xml:space="preserve">рбии. Четверной союз. Верденское сражение. Битва на Сомме. Ютландское морское сражение.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Вступление в войну Румынии.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пропаганда. Новые методы ведения войны. Мобилизационная экономика военного времени. Власть и о</w:t>
      </w:r>
      <w:r w:rsidRPr="00EA6967">
        <w:rPr>
          <w:rFonts w:ascii="Times New Roman" w:hAnsi="Times New Roman"/>
          <w:color w:val="000000"/>
          <w:sz w:val="28"/>
          <w:lang w:val="ru-RU"/>
        </w:rPr>
        <w:t>бщество в годы войны. Положение населения в тылу воюющих стран. Вынужденные переселения, геноцид. Рост антивоенных настроений.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1917 г. в России и выход Советской Росси</w:t>
      </w:r>
      <w:r w:rsidRPr="00EA6967">
        <w:rPr>
          <w:rFonts w:ascii="Times New Roman" w:hAnsi="Times New Roman"/>
          <w:color w:val="000000"/>
          <w:sz w:val="28"/>
          <w:lang w:val="ru-RU"/>
        </w:rPr>
        <w:t>и из войны. Капитуляция государств Четверного союза. Политические, экономические и социальные последствия Первой мировой войны.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От войны к миру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Планы послевоенного устройства мира. 14 пунктов В. Вильсона. Парижская мирная конференция. В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ерсальская система. </w:t>
      </w:r>
      <w:r>
        <w:rPr>
          <w:rFonts w:ascii="Times New Roman" w:hAnsi="Times New Roman"/>
          <w:color w:val="000000"/>
          <w:sz w:val="28"/>
        </w:rPr>
        <w:t xml:space="preserve">Лига Наций. Вашингтонская конференция.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Распад империй и революционные события 1918 – начала 1920-х гг. </w:t>
      </w:r>
      <w:r>
        <w:rPr>
          <w:rFonts w:ascii="Times New Roman" w:hAnsi="Times New Roman"/>
          <w:color w:val="000000"/>
          <w:sz w:val="28"/>
        </w:rPr>
        <w:t xml:space="preserve">Образование новых национальных государств в Европе после распада Российской, Австро-Венгерской, Османской империй. </w:t>
      </w:r>
      <w:r w:rsidRPr="00EA6967">
        <w:rPr>
          <w:rFonts w:ascii="Times New Roman" w:hAnsi="Times New Roman"/>
          <w:color w:val="000000"/>
          <w:sz w:val="28"/>
          <w:lang w:val="ru-RU"/>
        </w:rPr>
        <w:t>Великая российска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я революция и ее влияние на мировую историю. Революционная волна 1918–1919 гг. в Европе. </w:t>
      </w:r>
      <w:r>
        <w:rPr>
          <w:rFonts w:ascii="Times New Roman" w:hAnsi="Times New Roman"/>
          <w:color w:val="000000"/>
          <w:sz w:val="28"/>
        </w:rPr>
        <w:t xml:space="preserve">Ноябрьская революция в Германии. Веймарская республика. Создание Коминтерна. Венгерская советская республика.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1920–1930‑е гг.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Рост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влияния социалистических партий и профсоюзов. Приход лейбористов к власти в Великобритании. </w:t>
      </w:r>
      <w:r>
        <w:rPr>
          <w:rFonts w:ascii="Times New Roman" w:hAnsi="Times New Roman"/>
          <w:color w:val="000000"/>
          <w:sz w:val="28"/>
        </w:rPr>
        <w:t>Зарождение фашистского движения в Италии, Б. Муссолини. Приход фашистов к власти и утверждение тоталитарного режима в Италии. Установление авторитарных режимов в ст</w:t>
      </w:r>
      <w:r>
        <w:rPr>
          <w:rFonts w:ascii="Times New Roman" w:hAnsi="Times New Roman"/>
          <w:color w:val="000000"/>
          <w:sz w:val="28"/>
        </w:rPr>
        <w:t xml:space="preserve">ранах Европы.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</w:t>
      </w:r>
      <w:r>
        <w:rPr>
          <w:rFonts w:ascii="Times New Roman" w:hAnsi="Times New Roman"/>
          <w:color w:val="000000"/>
          <w:sz w:val="28"/>
        </w:rPr>
        <w:t>Кейнсианст</w:t>
      </w:r>
      <w:r>
        <w:rPr>
          <w:rFonts w:ascii="Times New Roman" w:hAnsi="Times New Roman"/>
          <w:color w:val="000000"/>
          <w:sz w:val="28"/>
        </w:rPr>
        <w:t xml:space="preserve">во. Государственное регулирование экономики.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Альтернативные стратегии выхода из мирового экономического кризиса. </w:t>
      </w:r>
      <w:r>
        <w:rPr>
          <w:rFonts w:ascii="Times New Roman" w:hAnsi="Times New Roman"/>
          <w:color w:val="000000"/>
          <w:sz w:val="28"/>
        </w:rPr>
        <w:t xml:space="preserve">Становление нацизма в Германии. НСДАП. А. Гитлер. Приход нацистов к власти. </w:t>
      </w:r>
      <w:r w:rsidRPr="00EA6967">
        <w:rPr>
          <w:rFonts w:ascii="Times New Roman" w:hAnsi="Times New Roman"/>
          <w:color w:val="000000"/>
          <w:sz w:val="28"/>
          <w:lang w:val="ru-RU"/>
        </w:rPr>
        <w:t>Нацистский режим в Германии (политическая система, экономическая п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олитика, идеология). Нюрнбергские законы. Подготовка Германии к войне. Рост числа авторитарных режимов в Европе.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фронта и Народного фронта. </w:t>
      </w:r>
      <w:r>
        <w:rPr>
          <w:rFonts w:ascii="Times New Roman" w:hAnsi="Times New Roman"/>
          <w:color w:val="000000"/>
          <w:sz w:val="28"/>
        </w:rPr>
        <w:t>VII конгресс Коминтерна. Приход к власти и политика правител</w:t>
      </w:r>
      <w:r>
        <w:rPr>
          <w:rFonts w:ascii="Times New Roman" w:hAnsi="Times New Roman"/>
          <w:color w:val="000000"/>
          <w:sz w:val="28"/>
        </w:rPr>
        <w:t>ьств Народного фронта во Франции, Испании. Франкистский мятеж и Гражданская война в Испании (участники, основные сражения, итоги). Позиции европейских держав в отношении Испании. Советская помощь Испании. Оборона Мадрида. Поражение Испанской республики.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Ст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раны Азии в 1918–1930-х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Распад Османской империи. Провозглашение Турецкой республики. Курс преобразований М. Кемаля Ататюрка. Страны Восточной и Южной Азии. </w:t>
      </w:r>
      <w:r>
        <w:rPr>
          <w:rFonts w:ascii="Times New Roman" w:hAnsi="Times New Roman"/>
          <w:color w:val="000000"/>
          <w:sz w:val="28"/>
        </w:rPr>
        <w:t xml:space="preserve">Революция 1925–1927 гг. в Китае. Режим Чан Кайши и гражданская война с коммунистами. «Великий </w:t>
      </w:r>
      <w:r>
        <w:rPr>
          <w:rFonts w:ascii="Times New Roman" w:hAnsi="Times New Roman"/>
          <w:color w:val="000000"/>
          <w:sz w:val="28"/>
        </w:rPr>
        <w:t xml:space="preserve">поход» Красной армии Китая. Япония: наращивание экономического и военного потенциала, начало внешнеполитической агрессии. </w:t>
      </w:r>
      <w:r w:rsidRPr="00EA6967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Индии в 1919–1939 гг. Индийский национальный конгресс. М.К. Ганди.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Латинской Америки в п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ервой трети ХХ 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Мексиканская революция. Реформы и революционные движения в латиноамериканских странах. Народный фронт в Чили.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1920–1930-х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Версальская система и реалии 1920-х гг. </w:t>
      </w:r>
      <w:r>
        <w:rPr>
          <w:rFonts w:ascii="Times New Roman" w:hAnsi="Times New Roman"/>
          <w:color w:val="000000"/>
          <w:sz w:val="28"/>
        </w:rPr>
        <w:t xml:space="preserve">Планы Дауэса и Юнга. </w:t>
      </w:r>
      <w:r w:rsidRPr="00EA6967">
        <w:rPr>
          <w:rFonts w:ascii="Times New Roman" w:hAnsi="Times New Roman"/>
          <w:color w:val="000000"/>
          <w:sz w:val="28"/>
          <w:lang w:val="ru-RU"/>
        </w:rPr>
        <w:t>Советское государство в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международных отношениях в 1920‑х гг. </w:t>
      </w:r>
      <w:r>
        <w:rPr>
          <w:rFonts w:ascii="Times New Roman" w:hAnsi="Times New Roman"/>
          <w:color w:val="000000"/>
          <w:sz w:val="28"/>
        </w:rPr>
        <w:t xml:space="preserve">Пакт Бриана–Келлога.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«Эра пацифизма».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Нарастание агрессии в мире в 1930-х гг. Агрессия Японии против Китая (1931–1933). Итало-эфиопская война (1935). Инициативы СССР по созданию системы коллективной безопасности. Агр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</w:t>
      </w:r>
      <w:r>
        <w:rPr>
          <w:rFonts w:ascii="Times New Roman" w:hAnsi="Times New Roman"/>
          <w:color w:val="000000"/>
          <w:sz w:val="28"/>
        </w:rPr>
        <w:t xml:space="preserve">Создание оси Берлин – Рим – Токио. Японо-китайская война. </w:t>
      </w:r>
      <w:r w:rsidRPr="00EA6967">
        <w:rPr>
          <w:rFonts w:ascii="Times New Roman" w:hAnsi="Times New Roman"/>
          <w:color w:val="000000"/>
          <w:sz w:val="28"/>
          <w:lang w:val="ru-RU"/>
        </w:rPr>
        <w:t>Советско-японские конфли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кты у озера Хасан и реки Халхин-Гол. </w:t>
      </w:r>
      <w:r>
        <w:rPr>
          <w:rFonts w:ascii="Times New Roman" w:hAnsi="Times New Roman"/>
          <w:color w:val="000000"/>
          <w:sz w:val="28"/>
        </w:rPr>
        <w:t xml:space="preserve">Британско-франко-советские переговоры в Москве. Советско-германский договор о ненападении и его последствия.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1914–1930-х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Научные открытия первых десятилетий ХХ в. (физика, химия, биология, меди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цина и другие). Технический прогресс в 1920– 1930-х гг. Изменение облика городов.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ущие деятели культуры первой трети ХХ в. Кинематограф 1920–1930-х гг. </w:t>
      </w:r>
      <w:r>
        <w:rPr>
          <w:rFonts w:ascii="Times New Roman" w:hAnsi="Times New Roman"/>
          <w:color w:val="000000"/>
          <w:sz w:val="28"/>
        </w:rPr>
        <w:t xml:space="preserve">Тоталитаризм и культура. </w:t>
      </w:r>
      <w:r w:rsidRPr="00EA6967">
        <w:rPr>
          <w:rFonts w:ascii="Times New Roman" w:hAnsi="Times New Roman"/>
          <w:color w:val="000000"/>
          <w:sz w:val="28"/>
          <w:lang w:val="ru-RU"/>
        </w:rPr>
        <w:t>Массовая культура. Олимпийское движение.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(рекомендуется изучать данную тему объединенно с темой «Великая Отечественная война (1941–1945)» ку</w:t>
      </w:r>
      <w:r w:rsidRPr="00EA6967">
        <w:rPr>
          <w:rFonts w:ascii="Times New Roman" w:hAnsi="Times New Roman"/>
          <w:color w:val="000000"/>
          <w:sz w:val="28"/>
          <w:lang w:val="ru-RU"/>
        </w:rPr>
        <w:t>рса истории России).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</w:t>
      </w:r>
      <w:r>
        <w:rPr>
          <w:rFonts w:ascii="Times New Roman" w:hAnsi="Times New Roman"/>
          <w:color w:val="000000"/>
          <w:sz w:val="28"/>
        </w:rPr>
        <w:t>Присоединение к СССР Западной Белоруссии и Западной Украины. Блицкриг. «Странная во</w:t>
      </w:r>
      <w:r>
        <w:rPr>
          <w:rFonts w:ascii="Times New Roman" w:hAnsi="Times New Roman"/>
          <w:color w:val="000000"/>
          <w:sz w:val="28"/>
        </w:rPr>
        <w:t xml:space="preserve">йна».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</w:t>
      </w:r>
      <w:r>
        <w:rPr>
          <w:rFonts w:ascii="Times New Roman" w:hAnsi="Times New Roman"/>
          <w:color w:val="000000"/>
          <w:sz w:val="28"/>
        </w:rPr>
        <w:t>Битва за Британию. Вторжение войск Германии и ее</w:t>
      </w:r>
      <w:r>
        <w:rPr>
          <w:rFonts w:ascii="Times New Roman" w:hAnsi="Times New Roman"/>
          <w:color w:val="000000"/>
          <w:sz w:val="28"/>
        </w:rPr>
        <w:t xml:space="preserve"> союзников на Балканы.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«Ост»). Ход событий на советско-германско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м фронте в 1941 г. Формирование Антигитлеровской коалиции. Атлантическая хартия. Ленд-лиз. Нападение японских войск на Перл-Харбор, вступление США в войну.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Положение в оккупированных странах. Нацистский «новый порядок». Политика геноцида, холокост. Концен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трационные лагеря. </w:t>
      </w:r>
      <w:r>
        <w:rPr>
          <w:rFonts w:ascii="Times New Roman" w:hAnsi="Times New Roman"/>
          <w:color w:val="000000"/>
          <w:sz w:val="28"/>
        </w:rPr>
        <w:t xml:space="preserve">Принудительная трудовая миграция и насильственные переселения. Коллаборационизм. Движение Сопротивления: участники, цели и формы борьбы.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Восстания в нацистских лагерях. Партизанская война в Югославии.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Коренной перелом в войне. Сталингра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дская битва. Курская битва. Война в Северной Африке. </w:t>
      </w:r>
      <w:r>
        <w:rPr>
          <w:rFonts w:ascii="Times New Roman" w:hAnsi="Times New Roman"/>
          <w:color w:val="000000"/>
          <w:sz w:val="28"/>
        </w:rPr>
        <w:t xml:space="preserve">Сражение при Эль-Аламейне. Высадка союзнических войск в Италии и падение режима Муссолини. Перелом в войне на Тихом океане.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Тегеранская конференция. «Большая тройка».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Разгром Германии, Японии и их союзников. Открытие второго фронта в Европе, наступление союзников. Военные операции Красной Армии по освобождению стран Европы в 1944–1945 гг. </w:t>
      </w:r>
      <w:r>
        <w:rPr>
          <w:rFonts w:ascii="Times New Roman" w:hAnsi="Times New Roman"/>
          <w:color w:val="000000"/>
          <w:sz w:val="28"/>
        </w:rPr>
        <w:t>Освободительные восстания против оккупантов и их пособников в европейских странах.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Ялтинская конференция руководителей ведущих держав Антигитлеровской коалиции. Разгром военных сил Германии и взятие Берлина. </w:t>
      </w:r>
      <w:r>
        <w:rPr>
          <w:rFonts w:ascii="Times New Roman" w:hAnsi="Times New Roman"/>
          <w:color w:val="000000"/>
          <w:sz w:val="28"/>
        </w:rPr>
        <w:t>Капитуляция Германии. Роль СССР в разгроме нацистской Германии и освобождении народов Европы. Потсдамская конференция. Создание ОО</w:t>
      </w:r>
      <w:r>
        <w:rPr>
          <w:rFonts w:ascii="Times New Roman" w:hAnsi="Times New Roman"/>
          <w:color w:val="000000"/>
          <w:sz w:val="28"/>
        </w:rPr>
        <w:t xml:space="preserve">Н.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 и Токийский процесс над военными преступник</w:t>
      </w:r>
      <w:r>
        <w:rPr>
          <w:rFonts w:ascii="Times New Roman" w:hAnsi="Times New Roman"/>
          <w:color w:val="000000"/>
          <w:sz w:val="28"/>
        </w:rPr>
        <w:t xml:space="preserve">ами Германии и Японии. Итоги Второй мировой войны. </w:t>
      </w:r>
      <w:r w:rsidRPr="00EA6967">
        <w:rPr>
          <w:rFonts w:ascii="Times New Roman" w:hAnsi="Times New Roman"/>
          <w:color w:val="000000"/>
          <w:sz w:val="28"/>
          <w:lang w:val="ru-RU"/>
        </w:rPr>
        <w:t>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1914–1945</w:t>
      </w:r>
      <w:r>
        <w:rPr>
          <w:rFonts w:ascii="Times New Roman" w:hAnsi="Times New Roman"/>
          <w:b/>
          <w:color w:val="000000"/>
          <w:sz w:val="28"/>
        </w:rPr>
        <w:t xml:space="preserve"> гг.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>. Периодизация и общая характеристика истории России 1914–1945 гг.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Россия в годы Первой мировой войны и Великой российской революции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Россия и мир накануне Первой мировой войны. Вступление России в войн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у. Геополитические и военно-стратегические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Антанте. Брусиловский прорыв и его значение. Массовый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героизм воинов. Национальные подразделения и женские батальоны в составе русской армии. </w:t>
      </w:r>
      <w:r>
        <w:rPr>
          <w:rFonts w:ascii="Times New Roman" w:hAnsi="Times New Roman"/>
          <w:color w:val="000000"/>
          <w:sz w:val="28"/>
        </w:rPr>
        <w:t xml:space="preserve">Людские потери. Плен. Тяготы окопной жизни и изменения в настроениях солдат. </w:t>
      </w:r>
      <w:r w:rsidRPr="00EA6967">
        <w:rPr>
          <w:rFonts w:ascii="Times New Roman" w:hAnsi="Times New Roman"/>
          <w:color w:val="000000"/>
          <w:sz w:val="28"/>
          <w:lang w:val="ru-RU"/>
        </w:rPr>
        <w:t>Политизация и начало морального разложения армии.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Власть, экономика и общество в условиях в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Благотворительность. Введение госуда</w:t>
      </w:r>
      <w:r>
        <w:rPr>
          <w:rFonts w:ascii="Times New Roman" w:hAnsi="Times New Roman"/>
          <w:color w:val="000000"/>
          <w:sz w:val="28"/>
        </w:rPr>
        <w:t xml:space="preserve">рством карточной системы снабжения в городе и разверстки в деревне.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Война и реформы: несбывшиеся ожидания.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Нарастание экономического кризиса и смена общественных настроений: от патриотического подъема к усталости от войны и отчаянию. Кадровая чехарда в пр</w:t>
      </w:r>
      <w:r w:rsidRPr="00EA6967">
        <w:rPr>
          <w:rFonts w:ascii="Times New Roman" w:hAnsi="Times New Roman"/>
          <w:color w:val="000000"/>
          <w:sz w:val="28"/>
          <w:lang w:val="ru-RU"/>
        </w:rPr>
        <w:t>авительстве. Взаимоотношения представительной и исполнительной ветвей власти. Прогрессивный блок и его программа. Распутинщина и десакрализация власти. Эхо войны на окраинах империи: восстание в Средней Азии. Политические партии и война: оборонцы, интернац</w:t>
      </w:r>
      <w:r w:rsidRPr="00EA6967">
        <w:rPr>
          <w:rFonts w:ascii="Times New Roman" w:hAnsi="Times New Roman"/>
          <w:color w:val="000000"/>
          <w:sz w:val="28"/>
          <w:lang w:val="ru-RU"/>
        </w:rPr>
        <w:t>ионалисты и пораженцы. Влияние большевистской пропаганды. Возрастание роли армии в жизни общества.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Великая российская революция 1917–1922 гг. 1917 год: от Февраля к Октябрю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Понятие Великой российской революции, продолжавшейся от свержения самодержавия до с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оздания Советского Союза. Три основных этапа: Февральская революция, Октябрьская революция, Гражданская война.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Российская империя накануне революции. Территория и население. Объективные и субъективные причины обострения экономического и политического криз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Основные этапы и хронология революционных событ</w:t>
      </w:r>
      <w:r w:rsidRPr="00EA6967">
        <w:rPr>
          <w:rFonts w:ascii="Times New Roman" w:hAnsi="Times New Roman"/>
          <w:color w:val="000000"/>
          <w:sz w:val="28"/>
          <w:lang w:val="ru-RU"/>
        </w:rPr>
        <w:t>ий 1917 г. Февраль–март: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</w:t>
      </w:r>
      <w:r w:rsidRPr="00EA6967">
        <w:rPr>
          <w:rFonts w:ascii="Times New Roman" w:hAnsi="Times New Roman"/>
          <w:color w:val="000000"/>
          <w:sz w:val="28"/>
          <w:lang w:val="ru-RU"/>
        </w:rPr>
        <w:t>а его деятельности. Петроградский Совет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оместный собор и восстановление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авительства большевиков и левых эсеров. В.И. Ленин как политический деятель.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Диктатура пролетариата как главное условие социалистических преобразований. Первые мероприятия большевиков в политической, экономи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ческой и социальной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Декрет о земле и принципы наделения крестьян землей. Отделение Церкви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от государства.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Созыв и разгон Учредительного собрания.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Слом старого и создание нового госаппарата. Советы как форма власти. ВЦИК Советов. </w:t>
      </w:r>
      <w:r>
        <w:rPr>
          <w:rFonts w:ascii="Times New Roman" w:hAnsi="Times New Roman"/>
          <w:color w:val="000000"/>
          <w:sz w:val="28"/>
        </w:rPr>
        <w:t xml:space="preserve">Совнарком. ВЧК по борьбе с контрреволюцией и саботажем. </w:t>
      </w:r>
      <w:r w:rsidRPr="00EA6967">
        <w:rPr>
          <w:rFonts w:ascii="Times New Roman" w:hAnsi="Times New Roman"/>
          <w:color w:val="000000"/>
          <w:sz w:val="28"/>
          <w:lang w:val="ru-RU"/>
        </w:rPr>
        <w:t>Создание Высшего совета народного хозяйства (ВСНХ) и террит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ориальных совнархозов.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Первая Конституция РСФСР 1918 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Установление советской власти в центре и на местах осенью </w:t>
      </w:r>
      <w:r>
        <w:rPr>
          <w:rFonts w:ascii="Times New Roman" w:hAnsi="Times New Roman"/>
          <w:color w:val="000000"/>
          <w:sz w:val="28"/>
        </w:rPr>
        <w:t>1917 – весной 1918 г.: центр, Украина, Поволжье, Урал, Сибирь, Дальний Восток, Северный Кавказ и Закавказ</w:t>
      </w:r>
      <w:r>
        <w:rPr>
          <w:rFonts w:ascii="Times New Roman" w:hAnsi="Times New Roman"/>
          <w:color w:val="000000"/>
          <w:sz w:val="28"/>
        </w:rPr>
        <w:t xml:space="preserve">ье, Средняя Азия. Начало формирования основных очагов сопротивления большевикам. Ситуация на Дону. Позиция Украинской Центральной рады.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Восстание чехословацкого корпуса.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Гражданская война как общенациональная катастрофа. Человеческие потери. Причины, этап</w:t>
      </w:r>
      <w:r w:rsidRPr="00EA6967">
        <w:rPr>
          <w:rFonts w:ascii="Times New Roman" w:hAnsi="Times New Roman"/>
          <w:color w:val="000000"/>
          <w:sz w:val="28"/>
          <w:lang w:val="ru-RU"/>
        </w:rPr>
        <w:t>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а территориях антибольшевистских сил. Повстанчество в Гражданской войне. Будни села: красные прод­отряды и белые реквизиции.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Политика «военного коммунизма». Продразверстка, принудительная трудовая повинность, сокращение роли денежных расчетов и администра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тивное распределение товаров и услуг. </w:t>
      </w:r>
      <w:r>
        <w:rPr>
          <w:rFonts w:ascii="Times New Roman" w:hAnsi="Times New Roman"/>
          <w:color w:val="000000"/>
          <w:sz w:val="28"/>
        </w:rPr>
        <w:t xml:space="preserve">Главкизм. Разработка плана ГОЭЛРО. Создание регулярной Красной Армии. Использование военспецов. </w:t>
      </w:r>
      <w:r w:rsidRPr="00EA6967">
        <w:rPr>
          <w:rFonts w:ascii="Times New Roman" w:hAnsi="Times New Roman"/>
          <w:color w:val="000000"/>
          <w:sz w:val="28"/>
          <w:lang w:val="ru-RU"/>
        </w:rPr>
        <w:t>Выступление левых эсеров. Красный и белый террор, их масштабы. Убийство царской семьи. Ущемление прав Советов в пользу чре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звычайных органов: ЧК, комбедов и ревкомов.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921–1922 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Идеология и культура Советской России периода Гражданской войны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«Окна сатиры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РОСТА». План монументальной пропаганды. Национализация театров и кинематографа. </w:t>
      </w:r>
      <w:r>
        <w:rPr>
          <w:rFonts w:ascii="Times New Roman" w:hAnsi="Times New Roman"/>
          <w:color w:val="000000"/>
          <w:sz w:val="28"/>
        </w:rPr>
        <w:t xml:space="preserve">Издание «Народной библиотеки». Ликбезы. Пролетаризация вузов, организация рабфаков.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Антирелигиозная пропаганда и секуляризация жизни общества. Ликвидация сословных привилегий.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Законодательное закрепление равноправия полов.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женности в деревне. Кустарные промыслы как средство выживания. Голод, черный рынок и спекуляция. Изъятие церковных ценностей.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Проблема массовой детской беспризорности. Влияние военной обстановки на психологию населения.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Наш край в 1914–1922 гг.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Советский 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Союз в 1920–1930-е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СССР в годы нэпа (1921–1928)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Катастрофические последствия Первой мировой и Гражданской войн. Демографическая ситуация в начале 1920-х гг. </w:t>
      </w:r>
      <w:r>
        <w:rPr>
          <w:rFonts w:ascii="Times New Roman" w:hAnsi="Times New Roman"/>
          <w:color w:val="000000"/>
          <w:sz w:val="28"/>
        </w:rPr>
        <w:t xml:space="preserve">Экономическая разруха. </w:t>
      </w:r>
      <w:r w:rsidRPr="00EA6967">
        <w:rPr>
          <w:rFonts w:ascii="Times New Roman" w:hAnsi="Times New Roman"/>
          <w:color w:val="000000"/>
          <w:sz w:val="28"/>
          <w:lang w:val="ru-RU"/>
        </w:rPr>
        <w:t>Голод 1921–1922 гг. и его преодоление. Реквизиция церковного имущества,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Отказ большевиков от «военного коммунизма» и переход к новой экономической политике (нэп). Использова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Создание Госплана и разработка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годовых и пятилетних планов развития народного хозяйства. Попытки внедрения научной организации труда (НОТ) на производстве. Учреждение в СССР звания Героя Труда (1927 г., с 1938 г. – Герой Социалистического Труда).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1920‑х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Лик</w:t>
      </w:r>
      <w:r w:rsidRPr="00EA6967">
        <w:rPr>
          <w:rFonts w:ascii="Times New Roman" w:hAnsi="Times New Roman"/>
          <w:color w:val="000000"/>
          <w:sz w:val="28"/>
          <w:lang w:val="ru-RU"/>
        </w:rPr>
        <w:t>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Роль И.В. Сталина в создании номенклатуры. Ликвидация оппозиции внутр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 ВКП(б) к концу 1920‑х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Социальная политика большевиков. Положение рабочих и крестьян. Эмансипация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преступност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ью. Организация детского досуга. Меры по сокращению безработицы. Положение бывших представителей «эксплуататорских классов». Лишенцы.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Деревенский социум: кулаки, середняки и бедняки. Сельскохозяйственные коммуны, артели и ТОЗы. </w:t>
      </w:r>
      <w:r>
        <w:rPr>
          <w:rFonts w:ascii="Times New Roman" w:hAnsi="Times New Roman"/>
          <w:color w:val="000000"/>
          <w:sz w:val="28"/>
        </w:rPr>
        <w:t xml:space="preserve">Отходничество. Сдача земли </w:t>
      </w:r>
      <w:r>
        <w:rPr>
          <w:rFonts w:ascii="Times New Roman" w:hAnsi="Times New Roman"/>
          <w:color w:val="000000"/>
          <w:sz w:val="28"/>
        </w:rPr>
        <w:t>в аренду.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1929–1941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</w:t>
      </w:r>
      <w:r w:rsidRPr="00EA6967">
        <w:rPr>
          <w:rFonts w:ascii="Times New Roman" w:hAnsi="Times New Roman"/>
          <w:color w:val="000000"/>
          <w:sz w:val="28"/>
          <w:lang w:val="ru-RU"/>
        </w:rPr>
        <w:t>вание. Ударники и стахановцы. Ликвидация частной торговли и предпринимательства. Кризис снабжения и введение карточной системы.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Коллективизация сельского хозяйства и ее трагические последствия. </w:t>
      </w:r>
      <w:r>
        <w:rPr>
          <w:rFonts w:ascii="Times New Roman" w:hAnsi="Times New Roman"/>
          <w:color w:val="000000"/>
          <w:sz w:val="28"/>
        </w:rPr>
        <w:t xml:space="preserve">Раскулачивание. Сопротивление крестьян. </w:t>
      </w:r>
      <w:r w:rsidRPr="00EA6967">
        <w:rPr>
          <w:rFonts w:ascii="Times New Roman" w:hAnsi="Times New Roman"/>
          <w:color w:val="000000"/>
          <w:sz w:val="28"/>
          <w:lang w:val="ru-RU"/>
        </w:rPr>
        <w:t>Становление колхозного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строя. Создание МТС. Национальные и региональные особенности коллективизации. Голод в СССР в 1932–1933 гг. как следствие коллективизации.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Крупнейшие стройки первых пятилеток в центре и национальных республиках. </w:t>
      </w:r>
      <w:r>
        <w:rPr>
          <w:rFonts w:ascii="Times New Roman" w:hAnsi="Times New Roman"/>
          <w:color w:val="000000"/>
          <w:sz w:val="28"/>
        </w:rPr>
        <w:t>Днепрострой. Горьковский автозавод. Сталингр</w:t>
      </w:r>
      <w:r>
        <w:rPr>
          <w:rFonts w:ascii="Times New Roman" w:hAnsi="Times New Roman"/>
          <w:color w:val="000000"/>
          <w:sz w:val="28"/>
        </w:rPr>
        <w:t xml:space="preserve">адский и Харьковский тракторные заводы, Турксиб. Строительство Московского метрополитена.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Создание новых отраслей промышленности. Иностранные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специалисты и технологии на стройках СССР. Форсирование военного производства и освоения новой техники. Ужесточени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е трудового законодательства. Нарастание негативных тенденций в экономике.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Утверждение культа личности </w:t>
      </w:r>
      <w:r w:rsidRPr="00EA6967">
        <w:rPr>
          <w:rFonts w:ascii="Times New Roman" w:hAnsi="Times New Roman"/>
          <w:color w:val="000000"/>
          <w:sz w:val="28"/>
          <w:lang w:val="ru-RU"/>
        </w:rPr>
        <w:t>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</w:t>
      </w:r>
      <w:r w:rsidRPr="00EA6967">
        <w:rPr>
          <w:rFonts w:ascii="Times New Roman" w:hAnsi="Times New Roman"/>
          <w:color w:val="000000"/>
          <w:sz w:val="28"/>
          <w:lang w:val="ru-RU"/>
        </w:rPr>
        <w:t>е идеологического контроля над обществом. Введение паспортной системы.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Массовые политические репрессии 1937–1938 гг. «Враг народа». Национальные операции НКВД. Результаты репрессий на уровне регионов и национальных республик. Репрессии против священнослужи</w:t>
      </w:r>
      <w:r w:rsidRPr="00EA6967">
        <w:rPr>
          <w:rFonts w:ascii="Times New Roman" w:hAnsi="Times New Roman"/>
          <w:color w:val="000000"/>
          <w:sz w:val="28"/>
          <w:lang w:val="ru-RU"/>
        </w:rPr>
        <w:t>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Советская социальная и национальная политика 1930-х гг. </w:t>
      </w:r>
      <w:r>
        <w:rPr>
          <w:rFonts w:ascii="Times New Roman" w:hAnsi="Times New Roman"/>
          <w:color w:val="000000"/>
          <w:sz w:val="28"/>
        </w:rPr>
        <w:t>Пропаганда и ре</w:t>
      </w:r>
      <w:r>
        <w:rPr>
          <w:rFonts w:ascii="Times New Roman" w:hAnsi="Times New Roman"/>
          <w:color w:val="000000"/>
          <w:sz w:val="28"/>
        </w:rPr>
        <w:t xml:space="preserve">альные достижения. </w:t>
      </w:r>
      <w:r w:rsidRPr="00EA6967">
        <w:rPr>
          <w:rFonts w:ascii="Times New Roman" w:hAnsi="Times New Roman"/>
          <w:color w:val="000000"/>
          <w:sz w:val="28"/>
          <w:lang w:val="ru-RU"/>
        </w:rPr>
        <w:t>Конституция СССР 1936 г.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советского общества в 1920–1930-е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«Коммунистическое чва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</w:t>
      </w:r>
      <w:r>
        <w:rPr>
          <w:rFonts w:ascii="Times New Roman" w:hAnsi="Times New Roman"/>
          <w:color w:val="000000"/>
          <w:sz w:val="28"/>
        </w:rPr>
        <w:t>Обновленческое движение в Церкви. Положение нехристианск</w:t>
      </w:r>
      <w:r>
        <w:rPr>
          <w:rFonts w:ascii="Times New Roman" w:hAnsi="Times New Roman"/>
          <w:color w:val="000000"/>
          <w:sz w:val="28"/>
        </w:rPr>
        <w:t xml:space="preserve">их конфессий.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Культура периода нэпа. Пролеткульт и нэпманская культура. Борьба с безграмотностью. Сельские избы-читальни. </w:t>
      </w:r>
      <w:r>
        <w:rPr>
          <w:rFonts w:ascii="Times New Roman" w:hAnsi="Times New Roman"/>
          <w:color w:val="000000"/>
          <w:sz w:val="28"/>
        </w:rPr>
        <w:t xml:space="preserve">Основные направления в литературе и архитектуре. Футуризм. Конструктивизм. Достижения в области киноискусства. </w:t>
      </w:r>
      <w:r w:rsidRPr="00EA6967">
        <w:rPr>
          <w:rFonts w:ascii="Times New Roman" w:hAnsi="Times New Roman"/>
          <w:color w:val="000000"/>
          <w:sz w:val="28"/>
          <w:lang w:val="ru-RU"/>
        </w:rPr>
        <w:t>Культурная революция 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ее особенности в национальных регионах. Советский авангард. </w:t>
      </w:r>
      <w:r>
        <w:rPr>
          <w:rFonts w:ascii="Times New Roman" w:hAnsi="Times New Roman"/>
          <w:color w:val="000000"/>
          <w:sz w:val="28"/>
        </w:rPr>
        <w:t xml:space="preserve">Создание национальной письменности и смена алфавитов. Деятельность Наркомпроса. Рабфаки. Культура и идеология.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Академия наук и Коммунистическая академия, Институты красной профессуры.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Создание «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нового человека». Пропаганда коллективистских ценностей. Воспитание интернационализма и советского патриотизма. </w:t>
      </w:r>
      <w:r>
        <w:rPr>
          <w:rFonts w:ascii="Times New Roman" w:hAnsi="Times New Roman"/>
          <w:color w:val="000000"/>
          <w:sz w:val="28"/>
        </w:rPr>
        <w:t xml:space="preserve">Общественный энтузиазм периода первых пятилеток. Рабселькоры. Развитие спорта. </w:t>
      </w:r>
      <w:r>
        <w:rPr>
          <w:rFonts w:ascii="Times New Roman" w:hAnsi="Times New Roman"/>
          <w:color w:val="000000"/>
          <w:sz w:val="28"/>
        </w:rPr>
        <w:lastRenderedPageBreak/>
        <w:t xml:space="preserve">Освоение Арктики. Рекорды летчиков. </w:t>
      </w:r>
      <w:r w:rsidRPr="00EA6967">
        <w:rPr>
          <w:rFonts w:ascii="Times New Roman" w:hAnsi="Times New Roman"/>
          <w:color w:val="000000"/>
          <w:sz w:val="28"/>
          <w:lang w:val="ru-RU"/>
        </w:rPr>
        <w:t>Эпопея челюскинцев. Престижно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сть военной профессии и научно-инженерного труда. Учреждение звания Героя Советского Союза (1934) и первые награждения.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ов и их роль в пропаганде советской культуры. Социалистический реализм как художественный метод.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Литература и кинематограф 1930-х гг. </w:t>
      </w:r>
      <w:r>
        <w:rPr>
          <w:rFonts w:ascii="Times New Roman" w:hAnsi="Times New Roman"/>
          <w:color w:val="000000"/>
          <w:sz w:val="28"/>
        </w:rPr>
        <w:t xml:space="preserve">Культура русского зарубежья.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Наука в 1930-е гг. Академия наук СССР. Создание новых научных центров: ВАСХНИЛ, ФИАН, РНИИ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 других. Выдающиеся ученые и конструкторы гражданской и военной техники. Формирование национальной интеллигенции.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Общественные настроения. Повседневность 1930-х гг. </w:t>
      </w:r>
      <w:r>
        <w:rPr>
          <w:rFonts w:ascii="Times New Roman" w:hAnsi="Times New Roman"/>
          <w:color w:val="000000"/>
          <w:sz w:val="28"/>
        </w:rPr>
        <w:t xml:space="preserve">Снижение уровня доходов населения по сравнению с периодом нэпа. </w:t>
      </w:r>
      <w:r w:rsidRPr="00EA6967">
        <w:rPr>
          <w:rFonts w:ascii="Times New Roman" w:hAnsi="Times New Roman"/>
          <w:color w:val="000000"/>
          <w:sz w:val="28"/>
          <w:lang w:val="ru-RU"/>
        </w:rPr>
        <w:t>Потребление и рынок. День</w:t>
      </w:r>
      <w:r w:rsidRPr="00EA6967">
        <w:rPr>
          <w:rFonts w:ascii="Times New Roman" w:hAnsi="Times New Roman"/>
          <w:color w:val="000000"/>
          <w:sz w:val="28"/>
          <w:lang w:val="ru-RU"/>
        </w:rPr>
        <w:t>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Возвращение к традиционным ценностям в середине 1930‑х гг. </w:t>
      </w:r>
      <w:r>
        <w:rPr>
          <w:rFonts w:ascii="Times New Roman" w:hAnsi="Times New Roman"/>
          <w:color w:val="000000"/>
          <w:sz w:val="28"/>
        </w:rPr>
        <w:t xml:space="preserve">Досуг </w:t>
      </w:r>
      <w:r>
        <w:rPr>
          <w:rFonts w:ascii="Times New Roman" w:hAnsi="Times New Roman"/>
          <w:color w:val="000000"/>
          <w:sz w:val="28"/>
        </w:rPr>
        <w:t xml:space="preserve">в городе. Парки культуры и отдыха. ВСХВ в Москве. Образцовые универмаги.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Пионерия и комсомол. Военно-спортивные организации. Материнство и детство в 1930‑е гг. </w:t>
      </w:r>
      <w:r>
        <w:rPr>
          <w:rFonts w:ascii="Times New Roman" w:hAnsi="Times New Roman"/>
          <w:color w:val="000000"/>
          <w:sz w:val="28"/>
        </w:rPr>
        <w:t>Жизнь в деревне. Трудодни. Единоличники. Личные подсобные хозяйства колхозников.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Внешняя политик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а СССР в 1920–1930-е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</w:t>
      </w:r>
      <w:r w:rsidRPr="00EA6967">
        <w:rPr>
          <w:rFonts w:ascii="Times New Roman" w:hAnsi="Times New Roman"/>
          <w:color w:val="000000"/>
          <w:sz w:val="28"/>
          <w:lang w:val="ru-RU"/>
        </w:rPr>
        <w:t>золяции. Вступление СССР в Лигу Наций.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Возрастание угрозы мировой войны. Попытки организовать систему коллективной безопасности в Европе. </w:t>
      </w:r>
      <w:r>
        <w:rPr>
          <w:rFonts w:ascii="Times New Roman" w:hAnsi="Times New Roman"/>
          <w:color w:val="000000"/>
          <w:sz w:val="28"/>
        </w:rPr>
        <w:t>Советские добровольцы в Испании и в Китае. Вооруженные конфликты на озере Хасан, реке Халхин-Гол и ситуация на Дальнем</w:t>
      </w:r>
      <w:r>
        <w:rPr>
          <w:rFonts w:ascii="Times New Roman" w:hAnsi="Times New Roman"/>
          <w:color w:val="000000"/>
          <w:sz w:val="28"/>
        </w:rPr>
        <w:t xml:space="preserve"> Востоке в конце 1930-х гг.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твии, Литвы и Эстонии,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Бессарабии, Северной Буковины, Западной Украины и Западной Белоруссии. Катынская трагедия.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1920–1930-х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(1941–1945)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Первый период войны (июнь 1941 – осень 1942 г.)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План «Барбаросса». Соотно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шение сил противников на 22 июня 1941 г. Вторжение Германии и ее сателлитов на территорию </w:t>
      </w:r>
      <w:r>
        <w:rPr>
          <w:rFonts w:ascii="Times New Roman" w:hAnsi="Times New Roman"/>
          <w:color w:val="000000"/>
          <w:sz w:val="28"/>
        </w:rPr>
        <w:t xml:space="preserve">СССР. </w:t>
      </w:r>
      <w:r w:rsidRPr="00EA6967">
        <w:rPr>
          <w:rFonts w:ascii="Times New Roman" w:hAnsi="Times New Roman"/>
          <w:color w:val="000000"/>
          <w:sz w:val="28"/>
          <w:lang w:val="ru-RU"/>
        </w:rPr>
        <w:t>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блокады Ленинграда. Оборона Одессы и Севастополя. Срыв гитлеровских планов молниеносной войны (блицкрига).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Битва за Москву. Наступление гитлеровских войск: Москва на осадном положении.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Парад 7 ноября 1941 г. на Красной площади. Переход в контрнаступление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 разгром немецкой группировки под Москвой. Наступательные операции Красной Армии зимой–весной 1942 г. Неудача Ржевско-Вяземской операции. </w:t>
      </w:r>
      <w:r>
        <w:rPr>
          <w:rFonts w:ascii="Times New Roman" w:hAnsi="Times New Roman"/>
          <w:color w:val="000000"/>
          <w:sz w:val="28"/>
        </w:rPr>
        <w:t>Битва за Воронеж. Итоги и значение Московской битвы.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Блокада Ленинграда. Героизм и трагедия гражданского населения. </w:t>
      </w:r>
      <w:r w:rsidRPr="00EA6967">
        <w:rPr>
          <w:rFonts w:ascii="Times New Roman" w:hAnsi="Times New Roman"/>
          <w:color w:val="000000"/>
          <w:sz w:val="28"/>
          <w:lang w:val="ru-RU"/>
        </w:rPr>
        <w:t>Э</w:t>
      </w:r>
      <w:r w:rsidRPr="00EA6967">
        <w:rPr>
          <w:rFonts w:ascii="Times New Roman" w:hAnsi="Times New Roman"/>
          <w:color w:val="000000"/>
          <w:sz w:val="28"/>
          <w:lang w:val="ru-RU"/>
        </w:rPr>
        <w:t>вакуация ленинградцев. Дорога жизни.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Нацистский оккупационный режим. Генеральный план «Ост». Нацистская пропаг</w:t>
      </w:r>
      <w:r w:rsidRPr="00EA6967">
        <w:rPr>
          <w:rFonts w:ascii="Times New Roman" w:hAnsi="Times New Roman"/>
          <w:color w:val="000000"/>
          <w:sz w:val="28"/>
          <w:lang w:val="ru-RU"/>
        </w:rPr>
        <w:t>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</w:t>
      </w:r>
      <w:r w:rsidRPr="00EA6967">
        <w:rPr>
          <w:rFonts w:ascii="Times New Roman" w:hAnsi="Times New Roman"/>
          <w:color w:val="000000"/>
          <w:sz w:val="28"/>
          <w:lang w:val="ru-RU"/>
        </w:rPr>
        <w:t>й в Германию. Разграбление и уничтожение культурных ценностей.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Начало массового сопротивления врагу. Праведники народов мира. Восстания в нацистских лагерях. Развертывание партизанского движения.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Коренной перелом в ходе войны (осень 1942 – 1943 г.)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Сталинг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радская битва. Германское наступление весной–летом 1942 г. Поражение советских войск в Крыму. </w:t>
      </w:r>
      <w:r>
        <w:rPr>
          <w:rFonts w:ascii="Times New Roman" w:hAnsi="Times New Roman"/>
          <w:color w:val="000000"/>
          <w:sz w:val="28"/>
        </w:rPr>
        <w:t xml:space="preserve">Битва за Кавказ. Оборона Сталинграда. Дом Павлова. Окружение неприятельской группировки под Сталинградом и </w:t>
      </w:r>
      <w:r>
        <w:rPr>
          <w:rFonts w:ascii="Times New Roman" w:hAnsi="Times New Roman"/>
          <w:color w:val="000000"/>
          <w:sz w:val="28"/>
        </w:rPr>
        <w:lastRenderedPageBreak/>
        <w:t xml:space="preserve">наступление на Ржевском направлении. </w:t>
      </w:r>
      <w:r w:rsidRPr="00EA6967">
        <w:rPr>
          <w:rFonts w:ascii="Times New Roman" w:hAnsi="Times New Roman"/>
          <w:color w:val="000000"/>
          <w:sz w:val="28"/>
          <w:lang w:val="ru-RU"/>
        </w:rPr>
        <w:t>Разгром окруженных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под Сталинградом гитлеровцев. Итоги и значение победы Красной Армии под Сталинградом.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Прорыв блокады Ленинграда в январе 1943 г. Значение героического сопротивления Ленинграда.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Битва на Курской дуге. Соотношение сил. Провал немецкого наступления. Танковые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сражения под Прохоровкой и Обоянью. Переход советских войск в наступление. Итоги и значение Курской битвы. </w:t>
      </w:r>
      <w:r>
        <w:rPr>
          <w:rFonts w:ascii="Times New Roman" w:hAnsi="Times New Roman"/>
          <w:color w:val="000000"/>
          <w:sz w:val="28"/>
        </w:rPr>
        <w:t>Битва за Днепр. Освобождение Левобережной Украины и форсирование Днепра. Освобождение Киева. Итоги наступления Красной Армии летом–осенью 1943 г.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За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Сотрудничество с врагом (коллаборационизм): формы, причины, масштабы. Создание гитле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1943–1946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Человек и война: единство фронта и тыла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</w:t>
      </w:r>
      <w:r w:rsidRPr="00EA6967">
        <w:rPr>
          <w:rFonts w:ascii="Times New Roman" w:hAnsi="Times New Roman"/>
          <w:color w:val="000000"/>
          <w:sz w:val="28"/>
          <w:lang w:val="ru-RU"/>
        </w:rPr>
        <w:t>е взносы в фонд обороны. Помощь эвакуированным.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Культурное пространство в годы войны. Песня «Священная в</w:t>
      </w:r>
      <w:r w:rsidRPr="00EA6967">
        <w:rPr>
          <w:rFonts w:ascii="Times New Roman" w:hAnsi="Times New Roman"/>
          <w:color w:val="000000"/>
          <w:sz w:val="28"/>
          <w:lang w:val="ru-RU"/>
        </w:rPr>
        <w:t>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</w:t>
      </w:r>
      <w:r w:rsidRPr="00EA6967">
        <w:rPr>
          <w:rFonts w:ascii="Times New Roman" w:hAnsi="Times New Roman"/>
          <w:color w:val="000000"/>
          <w:sz w:val="28"/>
          <w:lang w:val="ru-RU"/>
        </w:rPr>
        <w:t>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СССР и союзники. Проблема второго фронта. Ленд-лиз. Тегеранская </w:t>
      </w:r>
      <w:r w:rsidRPr="00EA6967">
        <w:rPr>
          <w:rFonts w:ascii="Times New Roman" w:hAnsi="Times New Roman"/>
          <w:color w:val="000000"/>
          <w:sz w:val="28"/>
          <w:lang w:val="ru-RU"/>
        </w:rPr>
        <w:t>конференция 1943 г. Французский авиационный полк «Нормандия–Неман», а также польские и чехословацкие воинские части на советско-германском фронте.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Победа СССР в Великой Отечественной войне</w:t>
      </w:r>
      <w:r w:rsidRPr="00EA6967">
        <w:rPr>
          <w:rFonts w:ascii="Times New Roman" w:hAnsi="Times New Roman"/>
          <w:color w:val="000000"/>
          <w:sz w:val="28"/>
          <w:lang w:val="ru-RU"/>
        </w:rPr>
        <w:t>. Окончание Второй мировой войны (1944 – сентябрь 1945 г.).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Завершен</w:t>
      </w:r>
      <w:r w:rsidRPr="00EA6967">
        <w:rPr>
          <w:rFonts w:ascii="Times New Roman" w:hAnsi="Times New Roman"/>
          <w:color w:val="000000"/>
          <w:sz w:val="28"/>
          <w:lang w:val="ru-RU"/>
        </w:rPr>
        <w:t>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Боевые действия в Восточной и Центральной Европе и освободительная миссия Красной Армии. Б</w:t>
      </w:r>
      <w:r w:rsidRPr="00EA6967">
        <w:rPr>
          <w:rFonts w:ascii="Times New Roman" w:hAnsi="Times New Roman"/>
          <w:color w:val="000000"/>
          <w:sz w:val="28"/>
          <w:lang w:val="ru-RU"/>
        </w:rPr>
        <w:t>оевое содружество Красной Армии и войск стран Антигитлеровской коалиции. Встреча на Эльбе.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Война и 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бщество. Военно-экономическое превосходство СССР над Германией в 1944–1945 гг. </w:t>
      </w:r>
      <w:r>
        <w:rPr>
          <w:rFonts w:ascii="Times New Roman" w:hAnsi="Times New Roman"/>
          <w:color w:val="000000"/>
          <w:sz w:val="28"/>
        </w:rPr>
        <w:t xml:space="preserve">Восстановление хозяйства в освобожденных районах.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Начало советского атомного проекта. Реэвакуация и нормализация повседневной жизни. ГУЛАГ. </w:t>
      </w:r>
      <w:r>
        <w:rPr>
          <w:rFonts w:ascii="Times New Roman" w:hAnsi="Times New Roman"/>
          <w:color w:val="000000"/>
          <w:sz w:val="28"/>
        </w:rPr>
        <w:t xml:space="preserve">Депортации репрессированных народов. </w:t>
      </w:r>
      <w:r>
        <w:rPr>
          <w:rFonts w:ascii="Times New Roman" w:hAnsi="Times New Roman"/>
          <w:color w:val="000000"/>
          <w:sz w:val="28"/>
        </w:rPr>
        <w:t>Взаимоотношения государства и Церкви. Поместный собор 1945 г.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Антигитлеровская коалиция. Открытие второго фронта в Европе. Ялтинская конференция 1945 г.: основные решения и дискуссии. </w:t>
      </w:r>
      <w:r>
        <w:rPr>
          <w:rFonts w:ascii="Times New Roman" w:hAnsi="Times New Roman"/>
          <w:color w:val="000000"/>
          <w:sz w:val="28"/>
        </w:rPr>
        <w:t>Обязательство Советского Союза выступить против Японии. Потсдамская конф</w:t>
      </w:r>
      <w:r>
        <w:rPr>
          <w:rFonts w:ascii="Times New Roman" w:hAnsi="Times New Roman"/>
          <w:color w:val="000000"/>
          <w:sz w:val="28"/>
        </w:rPr>
        <w:t xml:space="preserve">еренция. Судьба послевоенной Германии. Политика денацификации, демилитаризации, демонополизации, демократизации (четыре «Д»). </w:t>
      </w:r>
      <w:r w:rsidRPr="00EA6967">
        <w:rPr>
          <w:rFonts w:ascii="Times New Roman" w:hAnsi="Times New Roman"/>
          <w:color w:val="000000"/>
          <w:sz w:val="28"/>
          <w:lang w:val="ru-RU"/>
        </w:rPr>
        <w:t>Решение проблемы репараций.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Советско-японская война 1945 г. Разгром Квантунской армии. Боевые действия в Маньчжурии, на Сахалине 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Курильских островах. </w:t>
      </w:r>
      <w:r>
        <w:rPr>
          <w:rFonts w:ascii="Times New Roman" w:hAnsi="Times New Roman"/>
          <w:color w:val="000000"/>
          <w:sz w:val="28"/>
        </w:rPr>
        <w:t>Освобождение Курил. Ядерные бомбардировки японских городов американской авиацией и их последствия.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Создание ООН. Конференция в Сан-Франциско в июне 1945 г. Устав ООН. Истоки холодной войны. Осуждение главных военных преступников. Нюрн</w:t>
      </w:r>
      <w:r w:rsidRPr="00EA6967">
        <w:rPr>
          <w:rFonts w:ascii="Times New Roman" w:hAnsi="Times New Roman"/>
          <w:color w:val="000000"/>
          <w:sz w:val="28"/>
          <w:lang w:val="ru-RU"/>
        </w:rPr>
        <w:t>бергский и Токийский судебные процессы.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на развитие национально-освободительного движения в странах Азии и Африки.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1941–1945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Обобщение.</w:t>
      </w:r>
    </w:p>
    <w:p w:rsidR="00447E60" w:rsidRPr="00EA6967" w:rsidRDefault="00447E60">
      <w:pPr>
        <w:spacing w:after="0" w:line="264" w:lineRule="auto"/>
        <w:ind w:left="120"/>
        <w:jc w:val="both"/>
        <w:rPr>
          <w:lang w:val="ru-RU"/>
        </w:rPr>
      </w:pP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11 КЛАСС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7E60" w:rsidRPr="00EA6967" w:rsidRDefault="00447E60">
      <w:pPr>
        <w:spacing w:after="0" w:line="264" w:lineRule="auto"/>
        <w:ind w:left="120"/>
        <w:jc w:val="both"/>
        <w:rPr>
          <w:lang w:val="ru-RU"/>
        </w:rPr>
      </w:pP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Всеобщая история. 1945–2022 гг.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индустри</w:t>
      </w:r>
      <w:r w:rsidRPr="00EA6967">
        <w:rPr>
          <w:rFonts w:ascii="Times New Roman" w:hAnsi="Times New Roman"/>
          <w:color w:val="000000"/>
          <w:sz w:val="28"/>
          <w:lang w:val="ru-RU"/>
        </w:rPr>
        <w:t>ального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государств. События конца 1980‑х – начала 1990-х гг. в СССР и странах Центральной и Восточной Европы. </w:t>
      </w:r>
      <w:r>
        <w:rPr>
          <w:rFonts w:ascii="Times New Roman" w:hAnsi="Times New Roman"/>
          <w:color w:val="000000"/>
          <w:sz w:val="28"/>
        </w:rPr>
        <w:t>Концепции нового миропорядка.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122.7.1.2. Страны Северной Америки и Европы во второй половине ХХ – начале XXI 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От мира к холодной войне. Речь У. Черчил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ля в Фултоне. </w:t>
      </w:r>
      <w:r>
        <w:rPr>
          <w:rFonts w:ascii="Times New Roman" w:hAnsi="Times New Roman"/>
          <w:color w:val="000000"/>
          <w:sz w:val="28"/>
        </w:rPr>
        <w:t xml:space="preserve">Доктрина Трумэна. План Маршалла. Раскол Германии и образование двух германских государств. </w:t>
      </w:r>
      <w:r w:rsidRPr="00EA6967">
        <w:rPr>
          <w:rFonts w:ascii="Times New Roman" w:hAnsi="Times New Roman"/>
          <w:color w:val="000000"/>
          <w:sz w:val="28"/>
          <w:lang w:val="ru-RU"/>
        </w:rPr>
        <w:t>Формирование двух блоков (НАТО и ЕС, СЭВ и ОВД). Биполярный мир.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Соединенные Штаты Америки. Послевоенный экономический подъем. </w:t>
      </w:r>
      <w:r w:rsidRPr="00EA6967">
        <w:rPr>
          <w:rFonts w:ascii="Times New Roman" w:hAnsi="Times New Roman"/>
          <w:color w:val="000000"/>
          <w:sz w:val="28"/>
          <w:lang w:val="ru-RU"/>
        </w:rPr>
        <w:t>Развитие постиндустриаль</w:t>
      </w:r>
      <w:r w:rsidRPr="00EA6967">
        <w:rPr>
          <w:rFonts w:ascii="Times New Roman" w:hAnsi="Times New Roman"/>
          <w:color w:val="000000"/>
          <w:sz w:val="28"/>
          <w:lang w:val="ru-RU"/>
        </w:rPr>
        <w:t>ного общества.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Развитие отношений с СССР, Российской Федерацией.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Страны Западной Европы. Экономическая и политическая ситуация в первые послевоенные годы. </w:t>
      </w:r>
      <w:r w:rsidRPr="00EA6967">
        <w:rPr>
          <w:rFonts w:ascii="Times New Roman" w:hAnsi="Times New Roman"/>
          <w:color w:val="000000"/>
          <w:sz w:val="28"/>
          <w:lang w:val="ru-RU"/>
        </w:rPr>
        <w:t>Научно-техническая революция. Становление социально ориентированной рыночной экономики. Германское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«экономическое чудо». </w:t>
      </w:r>
      <w:r>
        <w:rPr>
          <w:rFonts w:ascii="Times New Roman" w:hAnsi="Times New Roman"/>
          <w:color w:val="000000"/>
          <w:sz w:val="28"/>
        </w:rPr>
        <w:t>Установление V республики во Франции. Лейбористы и консерваторы в Великобритании. Политические системы и лидеры европейских стран во второй половине ХХ – начале XXI в. «Скандинавская модель» социально-экономического развития. «Бурные</w:t>
      </w:r>
      <w:r>
        <w:rPr>
          <w:rFonts w:ascii="Times New Roman" w:hAnsi="Times New Roman"/>
          <w:color w:val="000000"/>
          <w:sz w:val="28"/>
        </w:rPr>
        <w:t xml:space="preserve"> шестидесятые». Падение диктатур в Греции, Португалии, Испании. Экономические кризисы 1970‑х – начала 1980-х гг. Неоконсерватизм. Предпосылки и этапы европейской интеграции.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Европейский союз (структура, формы экономического и политического сотрудничества,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эволюция).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льше и Венгрии (1956). Поиски своего пути в странах региона. Югославская модель социализма. Пражская весна 1968 г. и ее подавление. </w:t>
      </w:r>
      <w:r>
        <w:rPr>
          <w:rFonts w:ascii="Times New Roman" w:hAnsi="Times New Roman"/>
          <w:color w:val="000000"/>
          <w:sz w:val="28"/>
        </w:rPr>
        <w:t xml:space="preserve">Движение «Солидарность» в Польше. Перестройка в СССР и страны восточного блока.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События 1989–1991 гг. в странах Центральной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 Восточной Европы, изменения в политическом развитии, экономических системах. Распад Варшавского договора, СЭВ. Образование новых государств на постсоветском пространстве. </w:t>
      </w:r>
      <w:r>
        <w:rPr>
          <w:rFonts w:ascii="Times New Roman" w:hAnsi="Times New Roman"/>
          <w:color w:val="000000"/>
          <w:sz w:val="28"/>
        </w:rPr>
        <w:t>Разделение Чехословакии. Распад Югославии и война на Балканах. Агрессия НАТО против</w:t>
      </w:r>
      <w:r>
        <w:rPr>
          <w:rFonts w:ascii="Times New Roman" w:hAnsi="Times New Roman"/>
          <w:color w:val="000000"/>
          <w:sz w:val="28"/>
        </w:rPr>
        <w:t xml:space="preserve"> Югославии. Развитие восточноевропейских государств в XXI в.: экономика, политика, внешнеполитическая ориентация, участие в интеграционных процессах.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 в.: проблемы и пути модернизации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Страны Восточной,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Юго-Восточной и Южной Азии. Освободительная борьба и провозглашение национальных государств в регионе. Выбор путей развития. Проблемы внешнеполитической ориентации. Китай: гражданская война, провозглашение республики, социалистический эксперимент, Мао Цзэ</w:t>
      </w:r>
      <w:r w:rsidRPr="00EA6967">
        <w:rPr>
          <w:rFonts w:ascii="Times New Roman" w:hAnsi="Times New Roman"/>
          <w:color w:val="000000"/>
          <w:sz w:val="28"/>
          <w:lang w:val="ru-RU"/>
        </w:rPr>
        <w:t>дун и маоизм, экономические реформы конца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провозглашение неза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висимости, курс Неру, начало ускоренной индустриализации, внутренняя и внешняя политика современного индийского государства.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Япония после Второй мировой войны: от поражения к лидерству. Восстановление суверенитета страны. Японское экономическое чудо. Успе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хи модернизации. Новые индустриальные страны (Сингапур, Южная Корея).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Страны Ближнего Востока и Северной Африки. 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Провозглашение независимых государств на Ближнем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Востоке и в Северной Африке. </w:t>
      </w:r>
      <w:r>
        <w:rPr>
          <w:rFonts w:ascii="Times New Roman" w:hAnsi="Times New Roman"/>
          <w:color w:val="000000"/>
          <w:sz w:val="28"/>
        </w:rPr>
        <w:t xml:space="preserve">Палестинская проблема. Создание государства Израиль. Египет: выбор путей развития, внешнеполитический курс. </w:t>
      </w:r>
      <w:r w:rsidRPr="00EA6967">
        <w:rPr>
          <w:rFonts w:ascii="Times New Roman" w:hAnsi="Times New Roman"/>
          <w:color w:val="000000"/>
          <w:sz w:val="28"/>
          <w:lang w:val="ru-RU"/>
        </w:rPr>
        <w:t>Суэцкий конфликт. Арабо-израильские войны и попытки урегулирования на Ближнем Востоке. Политическое развитие арабских с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«Арабская весна» и смена политических режимов в начале 2010-х гг. </w:t>
      </w:r>
      <w:r>
        <w:rPr>
          <w:rFonts w:ascii="Times New Roman" w:hAnsi="Times New Roman"/>
          <w:color w:val="000000"/>
          <w:sz w:val="28"/>
        </w:rPr>
        <w:t xml:space="preserve">Гражданская война в Сирии.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Страны Тропической и Южной Африки. Этапы провозглашения независимости («год Африки», 1970–1980-е гг.). Выбор путей развития. Попыт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ки утверждения демократических режимов и установление диктатур. </w:t>
      </w:r>
      <w:r>
        <w:rPr>
          <w:rFonts w:ascii="Times New Roman" w:hAnsi="Times New Roman"/>
          <w:color w:val="000000"/>
          <w:sz w:val="28"/>
        </w:rPr>
        <w:t>Система апартеида на юге Африки и ее падение. Сепаратизм. Гражданские войны и этнические конфликты в Африке.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Положение стран Лат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</w:t>
      </w:r>
      <w:r>
        <w:rPr>
          <w:rFonts w:ascii="Times New Roman" w:hAnsi="Times New Roman"/>
          <w:color w:val="000000"/>
          <w:sz w:val="28"/>
        </w:rPr>
        <w:t>Диктатуры и демократизация в странах Латинской Америки. Революции конца 1960-х – 1970</w:t>
      </w:r>
      <w:r>
        <w:rPr>
          <w:rFonts w:ascii="Times New Roman" w:hAnsi="Times New Roman"/>
          <w:color w:val="000000"/>
          <w:sz w:val="28"/>
        </w:rPr>
        <w:t xml:space="preserve">-х гг.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(Перу, Чили, Никарагуа). Правоавторитарные диктатуры. «Левый поворот»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Основные этапы развития международных отношений во второй половине 1940-х – 2020-х гг. </w:t>
      </w:r>
      <w:r>
        <w:rPr>
          <w:rFonts w:ascii="Times New Roman" w:hAnsi="Times New Roman"/>
          <w:color w:val="000000"/>
          <w:sz w:val="28"/>
        </w:rPr>
        <w:t>Ме</w:t>
      </w:r>
      <w:r>
        <w:rPr>
          <w:rFonts w:ascii="Times New Roman" w:hAnsi="Times New Roman"/>
          <w:color w:val="000000"/>
          <w:sz w:val="28"/>
        </w:rPr>
        <w:t xml:space="preserve">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Создание Движения неприсоединения. Гонка вооружений. Война во Вьетнаме.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Разрядка международной на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пряженности в конце 1960-х – первой половине 1970-х гг. </w:t>
      </w:r>
      <w:r>
        <w:rPr>
          <w:rFonts w:ascii="Times New Roman" w:hAnsi="Times New Roman"/>
          <w:color w:val="000000"/>
          <w:sz w:val="28"/>
        </w:rPr>
        <w:t xml:space="preserve">Договор о запрещении ядерных испытаний в трех средах.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Договор о нераспространении ядерного оружия (1968). Пражская весна 1968 г. и ввод войск государств – участников ОВД в Чехословакию. </w:t>
      </w:r>
      <w:r>
        <w:rPr>
          <w:rFonts w:ascii="Times New Roman" w:hAnsi="Times New Roman"/>
          <w:color w:val="000000"/>
          <w:sz w:val="28"/>
        </w:rPr>
        <w:t>Доктрина Брежн</w:t>
      </w:r>
      <w:r>
        <w:rPr>
          <w:rFonts w:ascii="Times New Roman" w:hAnsi="Times New Roman"/>
          <w:color w:val="000000"/>
          <w:sz w:val="28"/>
        </w:rPr>
        <w:t xml:space="preserve">ева. Урегулирование германского вопроса (договоры ФРГ с СССР и Польшей, четырехстороннее соглашение по Западному Берлину).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Договоры об ограничении стратегических вооружений (ОСВ). Совещание по безопасности и сотрудничеству в Европе (Хельсинки, 1975 г.).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В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мышления» в 1980‑х гг. </w:t>
      </w:r>
      <w:r>
        <w:rPr>
          <w:rFonts w:ascii="Times New Roman" w:hAnsi="Times New Roman"/>
          <w:color w:val="000000"/>
          <w:sz w:val="28"/>
        </w:rPr>
        <w:t>Революции 1989–1991 гг. в страна</w:t>
      </w:r>
      <w:r>
        <w:rPr>
          <w:rFonts w:ascii="Times New Roman" w:hAnsi="Times New Roman"/>
          <w:color w:val="000000"/>
          <w:sz w:val="28"/>
        </w:rPr>
        <w:t xml:space="preserve">х Восточной Европы.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Распад СССР и восточного блока.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От биполярного к многополюсному миру. Россия в современном мире. Тенденции и проблемы европейской интеграции. Региональная интеграция. Военные конфликты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. Международный терроризм.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Развитие науки и культуры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Развитие науки во второй половине ХХ в. (ядерная физика, химия, биология, медицина). Научно-техническая революция. Использование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ядерной энергии в мирных целях. До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стижения в области космонавтики (СССР, США). Развитие электротехники и робототехники. Компьютерная революция. Интернет.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Изменение условий труда и быта людей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Растущий динамизм движения человека во времени и пространств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е. Распространение телевидения, развитие СМИ, их место в жизни современного общества, индивида.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Течения и стили в художественной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в.: от модернизма к постмодернизму. Литература: поколения и индивидуальности писателе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й. Развитие архитектуры: новые технологии, концепции, художественные решения. </w:t>
      </w:r>
      <w:r>
        <w:rPr>
          <w:rFonts w:ascii="Times New Roman" w:hAnsi="Times New Roman"/>
          <w:color w:val="000000"/>
          <w:sz w:val="28"/>
        </w:rPr>
        <w:t xml:space="preserve">Живопись. Дизайн. Музыка: развитие традиций и авангардные течения. Джаз. Рок-музыка. </w:t>
      </w:r>
      <w:r w:rsidRPr="00EA6967">
        <w:rPr>
          <w:rFonts w:ascii="Times New Roman" w:hAnsi="Times New Roman"/>
          <w:color w:val="000000"/>
          <w:sz w:val="28"/>
          <w:lang w:val="ru-RU"/>
        </w:rPr>
        <w:t>Кинематограф: технические достижения, жанровое многообразие. Киногерои как общественное явлен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ие. Массовая культура. Молодежная культура. Глобальное и национальное в современной культуре.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Современный мир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демии в современном мире.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Глобализация, интеграция и проблемы национальных интересов.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России. 1945–2022 гг.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. Периодизация и общая характеристика истории СССР, России 1945 – начала 2020-х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1945–1991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СССР в 1945–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1953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</w:r>
      <w:r>
        <w:rPr>
          <w:rFonts w:ascii="Times New Roman" w:hAnsi="Times New Roman"/>
          <w:color w:val="000000"/>
          <w:sz w:val="28"/>
        </w:rPr>
        <w:t xml:space="preserve">Эйфория Победы. Разруха. Обострение жилищной проблемы. </w:t>
      </w:r>
      <w:r w:rsidRPr="00EA6967">
        <w:rPr>
          <w:rFonts w:ascii="Times New Roman" w:hAnsi="Times New Roman"/>
          <w:color w:val="000000"/>
          <w:sz w:val="28"/>
          <w:lang w:val="ru-RU"/>
        </w:rPr>
        <w:t>Демобилизация армии. Социальная ад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аптация фронтовиков. Положение семей «пропавших без вести» фронтовиков. </w:t>
      </w:r>
      <w:r>
        <w:rPr>
          <w:rFonts w:ascii="Times New Roman" w:hAnsi="Times New Roman"/>
          <w:color w:val="000000"/>
          <w:sz w:val="28"/>
        </w:rPr>
        <w:t xml:space="preserve">Репатриация. Рост беспризорности и решение проблем послевоенного детства.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Рост преступности.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Ресурсы и приоритеты восстановления. Демилитаризация экономики и переориентация на выпуск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для экономики. Сов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етский атомный проект, его успехи и значение. Начало гонки вооружений.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(1947).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Стал</w:t>
      </w:r>
      <w:r w:rsidRPr="00EA6967">
        <w:rPr>
          <w:rFonts w:ascii="Times New Roman" w:hAnsi="Times New Roman"/>
          <w:color w:val="000000"/>
          <w:sz w:val="28"/>
          <w:lang w:val="ru-RU"/>
        </w:rPr>
        <w:t>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врачей». Дело Еврейского антифашист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ского комитета. Т. Лысенко и лысенковщина.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Положение в «старых» и «новых» республиках.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Рост влияния СССР на международной арене. Первые шаги ООН. Начало холодной войны. </w:t>
      </w:r>
      <w:r>
        <w:rPr>
          <w:rFonts w:ascii="Times New Roman" w:hAnsi="Times New Roman"/>
          <w:color w:val="000000"/>
          <w:sz w:val="28"/>
        </w:rPr>
        <w:t xml:space="preserve">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</w:t>
      </w:r>
      <w:r>
        <w:rPr>
          <w:rFonts w:ascii="Times New Roman" w:hAnsi="Times New Roman"/>
          <w:color w:val="000000"/>
          <w:sz w:val="28"/>
        </w:rPr>
        <w:t>экономической взаимопомощи. Конфликт с Югославией. Коминформбюро.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Наш край в 1945 – начале 1950-х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СССР в середине 1950-х – первой половине 1960-х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Первые признаки наступления оттепели в полити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ке, экономике, культурной сфере. </w:t>
      </w:r>
      <w:r>
        <w:rPr>
          <w:rFonts w:ascii="Times New Roman" w:hAnsi="Times New Roman"/>
          <w:color w:val="000000"/>
          <w:sz w:val="28"/>
        </w:rPr>
        <w:t xml:space="preserve">XX съезд партии и разоблачение культа личности Сталина. Реакция на доклад Хрущева в стране и мире.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Внутрипартийная демократизация. Начало реабилитации жертв массовых политических репрессий и смягчение политической цензуры.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Культурное пространство и повседневная жизнь. Изменение общественн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ой атмосферы. </w:t>
      </w:r>
      <w:r>
        <w:rPr>
          <w:rFonts w:ascii="Times New Roman" w:hAnsi="Times New Roman"/>
          <w:color w:val="000000"/>
          <w:sz w:val="28"/>
        </w:rPr>
        <w:t xml:space="preserve">Шестидесятники. Литература, кинематограф, театр, живопись: новые тенденции. </w:t>
      </w:r>
      <w:r w:rsidRPr="00EA6967">
        <w:rPr>
          <w:rFonts w:ascii="Times New Roman" w:hAnsi="Times New Roman"/>
          <w:color w:val="000000"/>
          <w:sz w:val="28"/>
          <w:lang w:val="ru-RU"/>
        </w:rPr>
        <w:t>Поэтические вечера в Политехническом музее. Образование и наука. Приоткрытие железного занавеса. Всемирный фестиваль молодежи и студентов 1957 г. Популярные формы дос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уга.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советской моды. </w:t>
      </w:r>
      <w:r>
        <w:rPr>
          <w:rFonts w:ascii="Times New Roman" w:hAnsi="Times New Roman"/>
          <w:color w:val="000000"/>
          <w:sz w:val="28"/>
        </w:rPr>
        <w:t>Неофициальная культура. Неформальные формы общественной жизни. Стиляги. Хрущев и ин</w:t>
      </w:r>
      <w:r>
        <w:rPr>
          <w:rFonts w:ascii="Times New Roman" w:hAnsi="Times New Roman"/>
          <w:color w:val="000000"/>
          <w:sz w:val="28"/>
        </w:rPr>
        <w:t xml:space="preserve">теллигенция. Антирелигиозные кампании. Гонения на Церковь. Диссиденты. Самиздат и тамиздат.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Научно-техническая рев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</w:t>
      </w:r>
      <w:r>
        <w:rPr>
          <w:rFonts w:ascii="Times New Roman" w:hAnsi="Times New Roman"/>
          <w:color w:val="000000"/>
          <w:sz w:val="28"/>
        </w:rPr>
        <w:t>Запуск первого спутника Земли. Исторические полеты Ю.А. Гагарина и первой в мире женщины-космонавта В.В</w:t>
      </w:r>
      <w:r>
        <w:rPr>
          <w:rFonts w:ascii="Times New Roman" w:hAnsi="Times New Roman"/>
          <w:color w:val="000000"/>
          <w:sz w:val="28"/>
        </w:rPr>
        <w:t xml:space="preserve">. Терешковой. Первые советские ЭВМ. </w:t>
      </w:r>
      <w:r w:rsidRPr="00EA6967">
        <w:rPr>
          <w:rFonts w:ascii="Times New Roman" w:hAnsi="Times New Roman"/>
          <w:color w:val="000000"/>
          <w:sz w:val="28"/>
          <w:lang w:val="ru-RU"/>
        </w:rPr>
        <w:t>Появление гражданской реактивной авиации. Влияние НТР на перемены в повседневной жизни людей.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Реформы в промышленности. Переход от отраслевой системы управления к совнархозам. Расширение прав союзных республик.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Изменени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я в социальной и профессиональной структуре советского общества к началу 1960-х гг. </w:t>
      </w:r>
      <w:r>
        <w:rPr>
          <w:rFonts w:ascii="Times New Roman" w:hAnsi="Times New Roman"/>
          <w:color w:val="000000"/>
          <w:sz w:val="28"/>
        </w:rPr>
        <w:t xml:space="preserve">Преобладание горожан над сельским населением.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Расширение системы ведомственных НИИ.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ХХ</w:t>
      </w:r>
      <w:r>
        <w:rPr>
          <w:rFonts w:ascii="Times New Roman" w:hAnsi="Times New Roman"/>
          <w:color w:val="000000"/>
          <w:sz w:val="28"/>
        </w:rPr>
        <w:t>II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Социальные программы. Реформа системы образования. Движение к го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сударству благосостояния: мировой тренд и специфика советского социального государства. Общественные фонды потребления. Пенсионная реформа. Массовое жилищное строительство, хрущевки. Рост доходов населения и дефицит товаров народного потребления.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Внешняя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политика. Новый курс советской внешней политики: от конфронтации к диалогу. </w:t>
      </w:r>
      <w:r>
        <w:rPr>
          <w:rFonts w:ascii="Times New Roman" w:hAnsi="Times New Roman"/>
          <w:color w:val="000000"/>
          <w:sz w:val="28"/>
        </w:rPr>
        <w:t xml:space="preserve">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</w:t>
      </w:r>
      <w:r>
        <w:rPr>
          <w:rFonts w:ascii="Times New Roman" w:hAnsi="Times New Roman"/>
          <w:color w:val="000000"/>
          <w:sz w:val="28"/>
        </w:rPr>
        <w:t xml:space="preserve">1962 г.).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СССР и мировая социалистическая система. Венгерские события 1956 г. Распад колониальной системы и борьба за влияние в странах третьего мира.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Конец оттепели. Нарастание негативных тенденций в обществе. Кризис доверия власти. Новочеркасские событи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я. </w:t>
      </w:r>
      <w:r>
        <w:rPr>
          <w:rFonts w:ascii="Times New Roman" w:hAnsi="Times New Roman"/>
          <w:color w:val="000000"/>
          <w:sz w:val="28"/>
        </w:rPr>
        <w:t xml:space="preserve">Смещение Н.С. Хрущева. Оценка Хрущева и его реформ современниками и историками.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Наш край в 1953–1964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Советское государство и общество в середине 1960-х – начале 1980-х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Приход к власти Л.И. Брежнева: его окружение и смена политического курса.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Поиски идеологических ориентиров. Десталинизация и ресталинизация.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Экономические реформы 1960-х гг. </w:t>
      </w:r>
      <w:r>
        <w:rPr>
          <w:rFonts w:ascii="Times New Roman" w:hAnsi="Times New Roman"/>
          <w:color w:val="000000"/>
          <w:sz w:val="28"/>
        </w:rPr>
        <w:t xml:space="preserve">Новые ориентиры аграрной политики.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Косыгинская реформа. Конституция СССР 1977 г. Концепция «развитого социализма».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Попытки изменения вектора социальной по</w:t>
      </w:r>
      <w:r w:rsidRPr="00EA6967">
        <w:rPr>
          <w:rFonts w:ascii="Times New Roman" w:hAnsi="Times New Roman"/>
          <w:color w:val="000000"/>
          <w:sz w:val="28"/>
          <w:lang w:val="ru-RU"/>
        </w:rPr>
        <w:t>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ки реформирования экономики. Цена сохранения СССР статуса сверхдержавы. Рост масштабов и роли ВПК. Трудности развития агропромышленного комплекса.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Советские научные и технические приоритеты. МГУ им. </w:t>
      </w:r>
      <w:r>
        <w:rPr>
          <w:rFonts w:ascii="Times New Roman" w:hAnsi="Times New Roman"/>
          <w:color w:val="000000"/>
          <w:sz w:val="28"/>
        </w:rPr>
        <w:t>М.В. Ломоносова. Академия наук СССР. Новосибирский Акаде</w:t>
      </w:r>
      <w:r>
        <w:rPr>
          <w:rFonts w:ascii="Times New Roman" w:hAnsi="Times New Roman"/>
          <w:color w:val="000000"/>
          <w:sz w:val="28"/>
        </w:rPr>
        <w:t xml:space="preserve">мгородок. Замедление научно-технического прогресса в СССР.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Отставание от Запада в производительности труда. Лунная гонка с США. Успехи в математике. Создание топливно-энергетического комплекса (ТЭК).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Культурное пространство и повседневная жизнь. Повседнев</w:t>
      </w:r>
      <w:r w:rsidRPr="00EA6967">
        <w:rPr>
          <w:rFonts w:ascii="Times New Roman" w:hAnsi="Times New Roman"/>
          <w:color w:val="000000"/>
          <w:sz w:val="28"/>
          <w:lang w:val="ru-RU"/>
        </w:rPr>
        <w:t>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«Несуны». Потребительские тенденции в советском обществе. Дефициты и очереди.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Идейная и духовная жизнь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советского общества. Развитие физкультуры и спорта в СССР. </w:t>
      </w:r>
      <w:r>
        <w:rPr>
          <w:rFonts w:ascii="Times New Roman" w:hAnsi="Times New Roman"/>
          <w:color w:val="000000"/>
          <w:sz w:val="28"/>
        </w:rPr>
        <w:t xml:space="preserve">XXII летние Олимпийские игры 1980 г. в Москве. Литература и искусство: поиски новых путей. </w:t>
      </w:r>
      <w:r w:rsidRPr="00EA6967">
        <w:rPr>
          <w:rFonts w:ascii="Times New Roman" w:hAnsi="Times New Roman"/>
          <w:color w:val="000000"/>
          <w:sz w:val="28"/>
          <w:lang w:val="ru-RU"/>
        </w:rPr>
        <w:t>Авторское кино. Авангардное искусство. Неформалы (КСП, движение КВН и другие). Диссидентский вызов. Первы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е правозащитные выступления. А.Д. Сахаров и А.И.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Солженицын. Религиозные искания. Национальные движения. Борьба с инакомыслием. Судебные процессы. Цензура и самиздат.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Внешняя политика. Новые вызовы внешнего мира. Между разрядкой и конфронтацией. Возрастан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ие международной напряженности. </w:t>
      </w:r>
      <w:r>
        <w:rPr>
          <w:rFonts w:ascii="Times New Roman" w:hAnsi="Times New Roman"/>
          <w:color w:val="000000"/>
          <w:sz w:val="28"/>
        </w:rPr>
        <w:t xml:space="preserve">Холодная война и мировые конфликты. Доктрина Брежнева. Пражская весна и снижение международного авторитета СССР. Конфликт с Китаем. Достижение военно-стратегического паритета с США.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Политика разрядки. Сотрудничество с США в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области освоения космоса. Совещание по безопасности и сотрудничеству в Европе (СБСЕ) в Хельсинки. </w:t>
      </w:r>
      <w:r>
        <w:rPr>
          <w:rFonts w:ascii="Times New Roman" w:hAnsi="Times New Roman"/>
          <w:color w:val="000000"/>
          <w:sz w:val="28"/>
        </w:rPr>
        <w:t xml:space="preserve">Ввод войск в Афганистан. Подъем антикоммунистических настроений в Восточной Европе. Кризис просоветских режимов.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Л.И. Брежнев в оценках современников и истор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иков.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Наш край в 1964–1985 гг. (1ч в рамках общего количества часов данной темы).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Политика перестройки. Распад СССР (1985–1991)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негативные последствия для советской экономики.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ом». Вторая волна десталинизации. История страны как фактор политической жизни. Отношение к войне в Афганистане. </w:t>
      </w:r>
      <w:r>
        <w:rPr>
          <w:rFonts w:ascii="Times New Roman" w:hAnsi="Times New Roman"/>
          <w:color w:val="000000"/>
          <w:sz w:val="28"/>
        </w:rPr>
        <w:t xml:space="preserve">Неформальные политические объединения.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«Новое мышление» Горбачева. Отказ от идеологической конфронтации двух систем и провозглашение руководст</w:t>
      </w:r>
      <w:r>
        <w:rPr>
          <w:rFonts w:ascii="Times New Roman" w:hAnsi="Times New Roman"/>
          <w:color w:val="000000"/>
          <w:sz w:val="28"/>
        </w:rPr>
        <w:t xml:space="preserve">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</w:t>
      </w:r>
      <w:r>
        <w:rPr>
          <w:rFonts w:ascii="Times New Roman" w:hAnsi="Times New Roman"/>
          <w:color w:val="000000"/>
          <w:sz w:val="28"/>
        </w:rPr>
        <w:t xml:space="preserve">и Восточной Европы. Завершение холодной войны.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Отношение к М.С. Горбачеву и его внешнеполитическим инициативам внутри СССР и в мире.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Демократизация советской политической системы. </w:t>
      </w:r>
      <w:r>
        <w:rPr>
          <w:rFonts w:ascii="Times New Roman" w:hAnsi="Times New Roman"/>
          <w:color w:val="000000"/>
          <w:sz w:val="28"/>
        </w:rPr>
        <w:t>XIX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конференция КПСС и ее решения. Альтернативные выборы народных депутатов</w:t>
      </w:r>
      <w:r w:rsidRPr="00EA6967">
        <w:rPr>
          <w:rFonts w:ascii="Times New Roman" w:hAnsi="Times New Roman"/>
          <w:color w:val="000000"/>
          <w:sz w:val="28"/>
          <w:lang w:val="ru-RU"/>
        </w:rPr>
        <w:t>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Подъем национальных движени</w:t>
      </w:r>
      <w:r w:rsidRPr="00EA6967">
        <w:rPr>
          <w:rFonts w:ascii="Times New Roman" w:hAnsi="Times New Roman"/>
          <w:color w:val="000000"/>
          <w:sz w:val="28"/>
          <w:lang w:val="ru-RU"/>
        </w:rPr>
        <w:t>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нальных элит.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Последний этап перестройки: 1990–1991 гг. </w:t>
      </w:r>
      <w:r>
        <w:rPr>
          <w:rFonts w:ascii="Times New Roman" w:hAnsi="Times New Roman"/>
          <w:color w:val="000000"/>
          <w:sz w:val="28"/>
        </w:rPr>
        <w:t xml:space="preserve">Отмена 6-й статьи Конституции СССР о руководящей роли КПСС.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Становление многопартийности. Кризис в КПСС и создание Коммунистической партии РСФСР. </w:t>
      </w:r>
      <w:r>
        <w:rPr>
          <w:rFonts w:ascii="Times New Roman" w:hAnsi="Times New Roman"/>
          <w:color w:val="000000"/>
          <w:sz w:val="28"/>
        </w:rPr>
        <w:t>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РСФСР и его решения. Проти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«войны законов» (союзного и республиканского законодательства). Углубление политического кризиса.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Усиление центробежных тенденций и угрозы распада СССР. Провозглашение независимости Литвой, Эстонией и Латвией. </w:t>
      </w:r>
      <w:r>
        <w:rPr>
          <w:rFonts w:ascii="Times New Roman" w:hAnsi="Times New Roman"/>
          <w:color w:val="000000"/>
          <w:sz w:val="28"/>
        </w:rPr>
        <w:t>Ситуация на Северном Кавказе. Декларация о го</w:t>
      </w:r>
      <w:r>
        <w:rPr>
          <w:rFonts w:ascii="Times New Roman" w:hAnsi="Times New Roman"/>
          <w:color w:val="000000"/>
          <w:sz w:val="28"/>
        </w:rPr>
        <w:t xml:space="preserve">сударственном суверенитете РСФСР. </w:t>
      </w:r>
      <w:r w:rsidRPr="00EA6967">
        <w:rPr>
          <w:rFonts w:ascii="Times New Roman" w:hAnsi="Times New Roman"/>
          <w:color w:val="000000"/>
          <w:sz w:val="28"/>
          <w:lang w:val="ru-RU"/>
        </w:rPr>
        <w:t>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ранении СССР и введении поста Президента РСФСР.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Введение карто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Принятие принципиального решения об отказ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е от планово-директивной экономики и о переходе к рынку. Разработка союзным и российским руководством программ перехода к рыночной экономике. Радикализация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настроений. Забастовочное движение. Новый этап в государственно-конфессиональных отноше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ниях.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Попытка государственного переворота в августе 1991 г. Планы ГКЧП и защитники Белого дома. </w:t>
      </w:r>
      <w:r>
        <w:rPr>
          <w:rFonts w:ascii="Times New Roman" w:hAnsi="Times New Roman"/>
          <w:color w:val="000000"/>
          <w:sz w:val="28"/>
        </w:rPr>
        <w:t xml:space="preserve">Победа Ельцина. Ослабление союзной власти.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Распад структур КПСС. Ликвидация союзного правительства и центральных органов управления. </w:t>
      </w:r>
      <w:r>
        <w:rPr>
          <w:rFonts w:ascii="Times New Roman" w:hAnsi="Times New Roman"/>
          <w:color w:val="000000"/>
          <w:sz w:val="28"/>
        </w:rPr>
        <w:t>Референдум о независимости</w:t>
      </w:r>
      <w:r>
        <w:rPr>
          <w:rFonts w:ascii="Times New Roman" w:hAnsi="Times New Roman"/>
          <w:color w:val="000000"/>
          <w:sz w:val="28"/>
        </w:rPr>
        <w:t xml:space="preserve"> Украины. Оформление фактического распада СССР.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Беловежские и Алма-Атинские соглашения, создание Содружества Независимых Государств (СНГ). Реакция мирового сообщества на распад СССР. Решение проблемы советского ядерного оружия. Россия как преемник СССР на </w:t>
      </w:r>
      <w:r w:rsidRPr="00EA6967">
        <w:rPr>
          <w:rFonts w:ascii="Times New Roman" w:hAnsi="Times New Roman"/>
          <w:color w:val="000000"/>
          <w:sz w:val="28"/>
          <w:lang w:val="ru-RU"/>
        </w:rPr>
        <w:t>международной арене.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Наш край в 1985–1991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1992–2022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Становление новой России (1992–1999)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</w:t>
      </w:r>
      <w:r>
        <w:rPr>
          <w:rFonts w:ascii="Times New Roman" w:hAnsi="Times New Roman"/>
          <w:color w:val="000000"/>
          <w:sz w:val="28"/>
        </w:rPr>
        <w:t>Правительство реформаторов во главе с Е.Т.</w:t>
      </w:r>
      <w:r>
        <w:rPr>
          <w:rFonts w:ascii="Times New Roman" w:hAnsi="Times New Roman"/>
          <w:color w:val="000000"/>
          <w:sz w:val="28"/>
        </w:rPr>
        <w:t xml:space="preserve"> Гайдаром. Начало радикальных экономических преобразований.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Либерализация цен. «Шоковая терапия». Ваучерная приватизация. Долларизация экономики. Гиперинфляция, рост цен и падение жизненного уровня населения. </w:t>
      </w:r>
      <w:r>
        <w:rPr>
          <w:rFonts w:ascii="Times New Roman" w:hAnsi="Times New Roman"/>
          <w:color w:val="000000"/>
          <w:sz w:val="28"/>
        </w:rPr>
        <w:t>Безработица. Черный рынок и криминализация жизн</w:t>
      </w:r>
      <w:r>
        <w:rPr>
          <w:rFonts w:ascii="Times New Roman" w:hAnsi="Times New Roman"/>
          <w:color w:val="000000"/>
          <w:sz w:val="28"/>
        </w:rPr>
        <w:t xml:space="preserve">и.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Рост недовольства граждан первыми результатами экономических реформ. Особенности осуществления реформ в регионах России.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Нарастание политико-конституционного кризиса в условиях ухудшения экономической ситуации. Указ Б.Н. Ельцина № 1400 и его оценка Кон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ституционным судом. Возможность мирного выхода из политического кризиса. Трагические события осени 1993 г. в Москве.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Всенародное голосование (плебисцит) по проекту Конституции России 1993 г. Ликвидация Советов и создание новой системы государственного уст</w:t>
      </w:r>
      <w:r w:rsidRPr="00EA6967">
        <w:rPr>
          <w:rFonts w:ascii="Times New Roman" w:hAnsi="Times New Roman"/>
          <w:color w:val="000000"/>
          <w:sz w:val="28"/>
          <w:lang w:val="ru-RU"/>
        </w:rPr>
        <w:t>ройства. Принятие Конституции России 1993 г.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венной символики. Итоги радикальных преобразований 1992–1993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Обострение межнациональных и межконфессиональных отношений в 1990-е гг. </w:t>
      </w:r>
      <w:r>
        <w:rPr>
          <w:rFonts w:ascii="Times New Roman" w:hAnsi="Times New Roman"/>
          <w:color w:val="000000"/>
          <w:sz w:val="28"/>
        </w:rPr>
        <w:t xml:space="preserve">Подписание Федеративного договора (1992) и отдельных соглашений центра с республиками. </w:t>
      </w:r>
      <w:r w:rsidRPr="00EA6967">
        <w:rPr>
          <w:rFonts w:ascii="Times New Roman" w:hAnsi="Times New Roman"/>
          <w:color w:val="000000"/>
          <w:sz w:val="28"/>
          <w:lang w:val="ru-RU"/>
        </w:rPr>
        <w:t>Договор с Татарстаном как спосо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б восстановления федеративных отношений с республикой и территориальной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целостности страны. </w:t>
      </w:r>
      <w:r>
        <w:rPr>
          <w:rFonts w:ascii="Times New Roman" w:hAnsi="Times New Roman"/>
          <w:color w:val="000000"/>
          <w:sz w:val="28"/>
        </w:rPr>
        <w:t xml:space="preserve">Взаимоотношения центра и субъектов Федерации. Опасность исламского фундаментализма.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Военно-политический кризис в Чеченской Республике.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Корректировка курса реформ 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попытки стабилизации экономики. Роль иностранных займов. Проблема сбора налогов и стимулирования инвестиций.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Тенденции деиндустриализации и увеличения зависимости экономики от мировых цен на энергоносители. Ситуация в российском сельском хозяйстве и увел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Повседневная жизнь россиян в условиях реформ. Общественные настроения в зеркале социологических ис</w:t>
      </w:r>
      <w:r w:rsidRPr="00EA6967">
        <w:rPr>
          <w:rFonts w:ascii="Times New Roman" w:hAnsi="Times New Roman"/>
          <w:color w:val="000000"/>
          <w:sz w:val="28"/>
          <w:lang w:val="ru-RU"/>
        </w:rPr>
        <w:t>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Кризис образования и науки. Социальная поляризация общества и смена ценно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стных ориентиров. Безработица и детская беспризорность. «Новые русские» и их образ жизни. Решение проблем социально незащищенных слоев.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Проблемы русскоязычного населения в бывших республиках СССР.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Новые приоритеты внешней политики. Россия – правопреемник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Вступление России в «Большую семерку». Россия на постсоветском пространстве. </w:t>
      </w:r>
      <w:r>
        <w:rPr>
          <w:rFonts w:ascii="Times New Roman" w:hAnsi="Times New Roman"/>
          <w:color w:val="000000"/>
          <w:sz w:val="28"/>
        </w:rPr>
        <w:t>СНГ и союз с Белорусс</w:t>
      </w:r>
      <w:r>
        <w:rPr>
          <w:rFonts w:ascii="Times New Roman" w:hAnsi="Times New Roman"/>
          <w:color w:val="000000"/>
          <w:sz w:val="28"/>
        </w:rPr>
        <w:t xml:space="preserve">ией. Военно-политическое сотрудничество в рамках СНГ.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Восточный вектор российской внешней политики в 1990-е гг.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Российская многопартийность и строительство гражданского общества. Основные политические партии и движения 1990‑х гг., их лидеры и платформы. К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ризис центральной власти. Президентские выборы 1996 г. Правительства В.С. Черномырдина и Е.М. Примакова. </w:t>
      </w:r>
      <w:r>
        <w:rPr>
          <w:rFonts w:ascii="Times New Roman" w:hAnsi="Times New Roman"/>
          <w:color w:val="000000"/>
          <w:sz w:val="28"/>
        </w:rPr>
        <w:t>Обострение ситуации на Северном Кавказе. Вторжение террористических группировок в Дагестан. Выборы в Государственную Думу 1999 г. Добровольная отставка</w:t>
      </w:r>
      <w:r>
        <w:rPr>
          <w:rFonts w:ascii="Times New Roman" w:hAnsi="Times New Roman"/>
          <w:color w:val="000000"/>
          <w:sz w:val="28"/>
        </w:rPr>
        <w:t xml:space="preserve"> Б.Н. Ельцина.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Наш край в 1992–1999 гг.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 в.: вызовы времени и задачи модернизации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90-х гг. Основные направления внутренней и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внешней политики. </w:t>
      </w:r>
      <w:r>
        <w:rPr>
          <w:rFonts w:ascii="Times New Roman" w:hAnsi="Times New Roman"/>
          <w:color w:val="000000"/>
          <w:sz w:val="28"/>
        </w:rPr>
        <w:t xml:space="preserve">Государственная Дума. Многопартийность. Политические партии и электорат. </w:t>
      </w:r>
      <w:r w:rsidRPr="00EA6967">
        <w:rPr>
          <w:rFonts w:ascii="Times New Roman" w:hAnsi="Times New Roman"/>
          <w:color w:val="000000"/>
          <w:sz w:val="28"/>
          <w:lang w:val="ru-RU"/>
        </w:rPr>
        <w:t>Федерализм и сепаратизм. Создание Федеральных округов. Восстановление единого правового пространства страны. Разграничение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властных полномочий центра и регионов. Террористическая угроза и борьба с ней. </w:t>
      </w:r>
      <w:r>
        <w:rPr>
          <w:rFonts w:ascii="Times New Roman" w:hAnsi="Times New Roman"/>
          <w:color w:val="000000"/>
          <w:sz w:val="28"/>
        </w:rPr>
        <w:t xml:space="preserve">Урегулирование кризиса в Чеченской Республике. Построение вертикали власти и гражданское общество. </w:t>
      </w:r>
      <w:r w:rsidRPr="00EA6967">
        <w:rPr>
          <w:rFonts w:ascii="Times New Roman" w:hAnsi="Times New Roman"/>
          <w:color w:val="000000"/>
          <w:sz w:val="28"/>
          <w:lang w:val="ru-RU"/>
        </w:rPr>
        <w:t>Военная реформа. Экономическое развитие в 2000-е гг. Финансовое положение. Ры</w:t>
      </w:r>
      <w:r w:rsidRPr="00EA6967">
        <w:rPr>
          <w:rFonts w:ascii="Times New Roman" w:hAnsi="Times New Roman"/>
          <w:color w:val="000000"/>
          <w:sz w:val="28"/>
          <w:lang w:val="ru-RU"/>
        </w:rPr>
        <w:t>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кономики. Начало (2005) и продолжение (2018) реализации приоритетных национальных проектов.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уционной реформы (2020).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Человек и общество в конце </w:t>
      </w:r>
      <w:r>
        <w:rPr>
          <w:rFonts w:ascii="Times New Roman" w:hAnsi="Times New Roman"/>
          <w:color w:val="000000"/>
          <w:sz w:val="28"/>
        </w:rPr>
        <w:t>XX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дарственной социальной политики. Реформы здравоохранения. Пенсионные реформы. Реформирование образования, культуры, науки и его результаты.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Демографическая статистика. Снижение средней продолжительности жизни и тенденции депопуляции. </w:t>
      </w:r>
      <w:r>
        <w:rPr>
          <w:rFonts w:ascii="Times New Roman" w:hAnsi="Times New Roman"/>
          <w:color w:val="000000"/>
          <w:sz w:val="28"/>
        </w:rPr>
        <w:t>Государственные прогр</w:t>
      </w:r>
      <w:r>
        <w:rPr>
          <w:rFonts w:ascii="Times New Roman" w:hAnsi="Times New Roman"/>
          <w:color w:val="000000"/>
          <w:sz w:val="28"/>
        </w:rPr>
        <w:t xml:space="preserve">аммы демографического возрождения России. Разработка семейной политики и меры по поощрению рождаемости.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Пропаганда спорта и здорового образа жизни и ее результаты. </w:t>
      </w:r>
      <w:r>
        <w:rPr>
          <w:rFonts w:ascii="Times New Roman" w:hAnsi="Times New Roman"/>
          <w:color w:val="000000"/>
          <w:sz w:val="28"/>
        </w:rPr>
        <w:t>XXII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Олимпийские и </w:t>
      </w:r>
      <w:r>
        <w:rPr>
          <w:rFonts w:ascii="Times New Roman" w:hAnsi="Times New Roman"/>
          <w:color w:val="000000"/>
          <w:sz w:val="28"/>
        </w:rPr>
        <w:t>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Паралимпийские зимние игры в Сочи (2014), успехи российских спортсмено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в, допинговые скандалы и их последствия для российского спорта. Чемпионат мира по футболу и открытие нового образа России миру.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Повседневная жизнь. Социальная дифференциация. Качество, уровень жизни и размеры доходов разных слоев населения. Общественные п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редставления и ожидания в зеркале социологии. Постановка государством вопроса о социальной ответственности бизнеса.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Модернизация бытовой сферы. Досуг. Россиянин в глобальном информационном пространстве: СМИ, компьютеризация, Интернет. Массовая автомобилиз</w:t>
      </w:r>
      <w:r>
        <w:rPr>
          <w:rFonts w:ascii="Times New Roman" w:hAnsi="Times New Roman"/>
          <w:color w:val="000000"/>
          <w:sz w:val="28"/>
        </w:rPr>
        <w:t xml:space="preserve">ация.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Военно-патриотические движения. Марш «Бессмертный полк». Празднование 75-летия Победы в Великой Отечественной войне (2020).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Внешняя политика в конце </w:t>
      </w:r>
      <w:r>
        <w:rPr>
          <w:rFonts w:ascii="Times New Roman" w:hAnsi="Times New Roman"/>
          <w:color w:val="000000"/>
          <w:sz w:val="28"/>
        </w:rPr>
        <w:t>XX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Утверждение новой Концепции внешней политики Российской Федерации (2000) и ее ре</w:t>
      </w:r>
      <w:r w:rsidRPr="00EA6967">
        <w:rPr>
          <w:rFonts w:ascii="Times New Roman" w:hAnsi="Times New Roman"/>
          <w:color w:val="000000"/>
          <w:sz w:val="28"/>
          <w:lang w:val="ru-RU"/>
        </w:rPr>
        <w:t>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</w:t>
      </w:r>
      <w:r w:rsidRPr="00EA6967">
        <w:rPr>
          <w:rFonts w:ascii="Times New Roman" w:hAnsi="Times New Roman"/>
          <w:color w:val="000000"/>
          <w:sz w:val="28"/>
          <w:lang w:val="ru-RU"/>
        </w:rPr>
        <w:t>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ствия для России. Создание Россией нового высокоточного оружия и реакция в мире.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Центробежные и партнерские тенденции в СНГ. Союзное государство России и Беларуси. Россия в СНГ и в Евразийском экономическом сообществе (ЕврАзЭС). Формирование Единого эконо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мического пространства (ЕЭП) и Евразийского экономического союза (ЕАЭС). </w:t>
      </w:r>
      <w:r>
        <w:rPr>
          <w:rFonts w:ascii="Times New Roman" w:hAnsi="Times New Roman"/>
          <w:color w:val="000000"/>
          <w:sz w:val="28"/>
        </w:rPr>
        <w:t xml:space="preserve">Газовые споры с Украиной. Миротворческие миссии России. Приднестровье. Россия в условиях нападения Грузии на Южную Осетию в 2008 г. (операция по принуждению Грузии к миру).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Отношения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с США и Евросоюзом. Вступление в Совет Европы. Сотрудничество России со странами ШОС (Шанхайской организации сотрудничества) и БРИКС. </w:t>
      </w:r>
      <w:r>
        <w:rPr>
          <w:rFonts w:ascii="Times New Roman" w:hAnsi="Times New Roman"/>
          <w:color w:val="000000"/>
          <w:sz w:val="28"/>
        </w:rPr>
        <w:t>Деятельность «Большой двадцатки». Дальневосточное и другие направления политики России. Сланцевая революция в США и борьб</w:t>
      </w:r>
      <w:r>
        <w:rPr>
          <w:rFonts w:ascii="Times New Roman" w:hAnsi="Times New Roman"/>
          <w:color w:val="000000"/>
          <w:sz w:val="28"/>
        </w:rPr>
        <w:t xml:space="preserve">а за передел мирового нефтегазового рынка.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й Республики (ДНР) и Луганской Народной Республики (ЛНР). Введение США и их союзниками политических и экономических санкций против России и их последствия. Специальная военная операция на Украине.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Россия в борьбе с коронавирусной пандемией, оказание помощ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 зарубежным странам. Мир и процессы глобализации в новых условиях. Международный нефтяной кризис 2020 г. и его последствия.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Религия, наука и культура России в конце </w:t>
      </w:r>
      <w:r>
        <w:rPr>
          <w:rFonts w:ascii="Times New Roman" w:hAnsi="Times New Roman"/>
          <w:color w:val="000000"/>
          <w:sz w:val="28"/>
        </w:rPr>
        <w:t>XX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Повышение общественной роли СМИ и Интернета. Коммерциализация культур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ы. Ведущие тенденции в развитии образования и науки. Реформа Академии наук. Модернизация образовательной системы. Основные достижения российских ученых и недостаточная востребованность результатов их научной деятельности.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Религиозные конфессии и повышение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их роли в жизни страны. Предоставление Церкви налоговых льгот. Передача государством зданий и предметов культа для религиозных нужд.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современной художественной культуры: литературы, киноискусства, театра, изобразительного искусства.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Процессы глобализации и массовая культура. 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Наш край в 2000 – начале 2020-х гг. </w:t>
      </w:r>
      <w:r>
        <w:rPr>
          <w:rFonts w:ascii="Times New Roman" w:hAnsi="Times New Roman"/>
          <w:color w:val="000000"/>
          <w:sz w:val="28"/>
        </w:rPr>
        <w:t>(2 ч в рамках общего количества часов данной темы).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122.8. Обобщающее повторение по курсу «История России с древнейших времен до 1914 г.».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Обобщающее повторение данного учебног</w:t>
      </w:r>
      <w:r w:rsidRPr="00EA6967">
        <w:rPr>
          <w:rFonts w:ascii="Times New Roman" w:hAnsi="Times New Roman"/>
          <w:color w:val="000000"/>
          <w:sz w:val="28"/>
          <w:lang w:val="ru-RU"/>
        </w:rPr>
        <w:t>о курса предназначено для систематизации, обобщения и углубления знаний обучающихся по истории России и истории зарубежных стран с древнейших времен до 1914 г., а также формирования и развитие у обучающихся умений, представленных в ФГОС СОО. Высокая степен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ь овладения предметными знаниями и умениями позволит выпускникам успешно пройти государственную итоговую аттестацию.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Обобщающее повторение в 11 классе предполагает более высокий уровень теоретических рассуждений и обобщений по сравнению с изучением учебно</w:t>
      </w:r>
      <w:r w:rsidRPr="00EA6967">
        <w:rPr>
          <w:rFonts w:ascii="Times New Roman" w:hAnsi="Times New Roman"/>
          <w:color w:val="000000"/>
          <w:sz w:val="28"/>
          <w:lang w:val="ru-RU"/>
        </w:rPr>
        <w:t>го материала по истории России и всеобщей истории на уровне основного общего образования. Это означает совершенствование методики преподавания предмета в направлении применения педагогических технологий, нацеленных на повышение эффективности обучения обуча</w:t>
      </w:r>
      <w:r w:rsidRPr="00EA6967">
        <w:rPr>
          <w:rFonts w:ascii="Times New Roman" w:hAnsi="Times New Roman"/>
          <w:color w:val="000000"/>
          <w:sz w:val="28"/>
          <w:lang w:val="ru-RU"/>
        </w:rPr>
        <w:t>ющихся, использование многофакторного подхода к истории России и всеобщей истории, рассмотрение на уроках дискуссионных вопросов, использование элементов историографии на уроках и другое Преподавание всеобщей истории в рамках обобщающего повторения в 11 кл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ассе осуществляется в контексте истории России. Это означает,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стран, проводятся исторические аналогии между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событиями, явлениями, процессами истории России и всеобщей истории, их причинами и </w:t>
      </w: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последствиями, выявляется общее и особенное в историческом развитии России и зарубежных стран, определяются причины различий.</w:t>
      </w:r>
    </w:p>
    <w:p w:rsidR="00447E60" w:rsidRPr="00EA6967" w:rsidRDefault="00A55996">
      <w:pPr>
        <w:spacing w:after="0" w:line="264" w:lineRule="auto"/>
        <w:ind w:firstLine="600"/>
        <w:jc w:val="center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Рекомендуемое распределение учебного времени дл</w:t>
      </w:r>
      <w:r w:rsidRPr="00EA6967">
        <w:rPr>
          <w:rFonts w:ascii="Times New Roman" w:hAnsi="Times New Roman"/>
          <w:color w:val="000000"/>
          <w:sz w:val="28"/>
          <w:lang w:val="ru-RU"/>
        </w:rPr>
        <w:t>я повторения учебного курса «История России с древнейших времен до 1914 г.»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858"/>
        <w:gridCol w:w="5705"/>
      </w:tblGrid>
      <w:tr w:rsidR="00447E6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Разделы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</w:tr>
      <w:tr w:rsidR="00447E6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Руси к Российскому государству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447E6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447E6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447E60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Систематизация.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Наряду с обзором событий, явлений, процессов, относящихся к отдельным периодам отечественной истории, правлениям, царствованиям, в ходе повторительного обобщения рекомендуется провести систематизацию фактографического и понятийного материала по сквозным ли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ниям, сюжетам, позволяющим более целостно представить картину истории России в ее самобытности и вместе с тем в связях с всеобщей историей.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Русь и соседние племена, государства, народы: характер отношений, политика первых русских князей.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Внешние угрозы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русским землям в </w:t>
      </w:r>
      <w:r>
        <w:rPr>
          <w:rFonts w:ascii="Times New Roman" w:hAnsi="Times New Roman"/>
          <w:color w:val="000000"/>
          <w:sz w:val="28"/>
        </w:rPr>
        <w:t>XIII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в., противостояние агрессии.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Борьба русских земель против зависимости от Орды (</w:t>
      </w:r>
      <w:r>
        <w:rPr>
          <w:rFonts w:ascii="Times New Roman" w:hAnsi="Times New Roman"/>
          <w:color w:val="000000"/>
          <w:sz w:val="28"/>
        </w:rPr>
        <w:t>XIV</w:t>
      </w:r>
      <w:r w:rsidRPr="00EA696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Объединение русских земель вокруг Москвы (</w:t>
      </w:r>
      <w:r>
        <w:rPr>
          <w:rFonts w:ascii="Times New Roman" w:hAnsi="Times New Roman"/>
          <w:color w:val="000000"/>
          <w:sz w:val="28"/>
        </w:rPr>
        <w:t>XV</w:t>
      </w:r>
      <w:r w:rsidRPr="00EA696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Развитие законодательства в едином Русском (Российском) государстве (</w:t>
      </w:r>
      <w:r>
        <w:rPr>
          <w:rFonts w:ascii="Times New Roman" w:hAnsi="Times New Roman"/>
          <w:color w:val="000000"/>
          <w:sz w:val="28"/>
        </w:rPr>
        <w:t>XV</w:t>
      </w:r>
      <w:r w:rsidRPr="00EA696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Ста</w:t>
      </w:r>
      <w:r w:rsidRPr="00EA6967">
        <w:rPr>
          <w:rFonts w:ascii="Times New Roman" w:hAnsi="Times New Roman"/>
          <w:color w:val="000000"/>
          <w:sz w:val="28"/>
          <w:lang w:val="ru-RU"/>
        </w:rPr>
        <w:t>новление и укрепление российского самодержавия (</w:t>
      </w:r>
      <w:r>
        <w:rPr>
          <w:rFonts w:ascii="Times New Roman" w:hAnsi="Times New Roman"/>
          <w:color w:val="000000"/>
          <w:sz w:val="28"/>
        </w:rPr>
        <w:t>XV</w:t>
      </w:r>
      <w:r w:rsidRPr="00EA696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Земские соборы, их роль в истории России (</w:t>
      </w:r>
      <w:r>
        <w:rPr>
          <w:rFonts w:ascii="Times New Roman" w:hAnsi="Times New Roman"/>
          <w:color w:val="000000"/>
          <w:sz w:val="28"/>
        </w:rPr>
        <w:t>XVI</w:t>
      </w:r>
      <w:r w:rsidRPr="00EA696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Процесс закрепощения крестьян (</w:t>
      </w:r>
      <w:r>
        <w:rPr>
          <w:rFonts w:ascii="Times New Roman" w:hAnsi="Times New Roman"/>
          <w:color w:val="000000"/>
          <w:sz w:val="28"/>
        </w:rPr>
        <w:t>XV</w:t>
      </w:r>
      <w:r w:rsidRPr="00EA696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Социальные выступления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</w:t>
      </w:r>
      <w:r w:rsidRPr="00EA6967">
        <w:rPr>
          <w:rFonts w:ascii="Times New Roman" w:hAnsi="Times New Roman"/>
          <w:color w:val="000000"/>
          <w:sz w:val="28"/>
          <w:lang w:val="ru-RU"/>
        </w:rPr>
        <w:t>Х в.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Черты Нового времени в экономическом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развитии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A696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A696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Борьба России за выход к Балтийскому и Черному морям. </w:t>
      </w:r>
      <w:r w:rsidRPr="00EA6967">
        <w:rPr>
          <w:rFonts w:ascii="Times New Roman" w:hAnsi="Times New Roman"/>
          <w:color w:val="000000"/>
          <w:sz w:val="28"/>
          <w:lang w:val="ru-RU"/>
        </w:rPr>
        <w:t>Русско-турецкие войны (</w:t>
      </w:r>
      <w:r>
        <w:rPr>
          <w:rFonts w:ascii="Times New Roman" w:hAnsi="Times New Roman"/>
          <w:color w:val="000000"/>
          <w:sz w:val="28"/>
        </w:rPr>
        <w:t>XVIII</w:t>
      </w:r>
      <w:r w:rsidRPr="00EA696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Крестьянский вопрос и попытки его решения в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Власть и общество в России в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XVIII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в.: самодержавная монархия, эволюция отношений.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Великие реформы 1860–1870-х гг.: новые перспективы.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Индустриальное развитие и модернизационные процессы и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Российские первооткрыватели, ученые, изобретатели 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II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– начала ХХ в.: место в истории России и всемирной истории.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Развитие культуры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в.: традиции, новые веяния, обращение к основам национальных культур. Архитектурные стили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7E60" w:rsidRPr="00EA6967" w:rsidRDefault="00447E60">
      <w:pPr>
        <w:rPr>
          <w:lang w:val="ru-RU"/>
        </w:rPr>
        <w:sectPr w:rsidR="00447E60" w:rsidRPr="00EA6967">
          <w:pgSz w:w="11906" w:h="16383"/>
          <w:pgMar w:top="1134" w:right="850" w:bottom="1134" w:left="1701" w:header="720" w:footer="720" w:gutter="0"/>
          <w:cols w:space="720"/>
        </w:sectPr>
      </w:pP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bookmarkStart w:id="8" w:name="block-24346332"/>
      <w:bookmarkEnd w:id="7"/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</w:t>
      </w:r>
      <w:r w:rsidRPr="00EA6967">
        <w:rPr>
          <w:rFonts w:ascii="Times New Roman" w:hAnsi="Times New Roman"/>
          <w:color w:val="000000"/>
          <w:sz w:val="28"/>
          <w:lang w:val="ru-RU"/>
        </w:rPr>
        <w:t>АТЫ ОСВОЕНИЯ ПРОГРАММЫ ПО ИСТОРИИ НА УГЛУБЛЕННОМ УРОВНЕ СРЕДНЕГО ОБЩЕГО ОБРАЗОВАНИЯ</w:t>
      </w:r>
    </w:p>
    <w:p w:rsidR="00447E60" w:rsidRPr="00EA6967" w:rsidRDefault="00447E60">
      <w:pPr>
        <w:spacing w:after="0" w:line="264" w:lineRule="auto"/>
        <w:ind w:left="120"/>
        <w:jc w:val="both"/>
        <w:rPr>
          <w:lang w:val="ru-RU"/>
        </w:rPr>
      </w:pP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7E60" w:rsidRPr="00EA6967" w:rsidRDefault="00447E60">
      <w:pPr>
        <w:spacing w:after="0" w:line="264" w:lineRule="auto"/>
        <w:ind w:left="120"/>
        <w:jc w:val="both"/>
        <w:rPr>
          <w:lang w:val="ru-RU"/>
        </w:rPr>
      </w:pP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иции обучающегося как активного и ответственного члена современного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принятие традиционных н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ациональных, общечеловеческих гуманистических и демократических ценностей;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национальным, этническим признакам;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готовность к гуманитар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ной и волонтерской деятельности;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прошлое и настоящее многонационального народа России;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</w:t>
      </w:r>
      <w:r>
        <w:rPr>
          <w:rFonts w:ascii="Times New Roman" w:hAnsi="Times New Roman"/>
          <w:color w:val="000000"/>
          <w:sz w:val="28"/>
        </w:rPr>
        <w:t>бежденность, готовность к служению Отечеству и его защите, ответственность за его судьбу;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ийского народа;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</w:t>
      </w:r>
      <w:r w:rsidRPr="00EA6967">
        <w:rPr>
          <w:rFonts w:ascii="Times New Roman" w:hAnsi="Times New Roman"/>
          <w:color w:val="000000"/>
          <w:sz w:val="28"/>
          <w:lang w:val="ru-RU"/>
        </w:rPr>
        <w:t>онимание значения личного вклада в построение устойчивого будущего;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ов России;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традиций и народного творчества;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способность выявлять в памятниках художественной культуры эстетические ценности эпох, к которым они принадлежат;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эстетическое отношение к окружающему миру, современной культуре, включая эстетику быта, научного и техническ</w:t>
      </w:r>
      <w:r w:rsidRPr="00EA6967">
        <w:rPr>
          <w:rFonts w:ascii="Times New Roman" w:hAnsi="Times New Roman"/>
          <w:color w:val="000000"/>
          <w:sz w:val="28"/>
          <w:lang w:val="ru-RU"/>
        </w:rPr>
        <w:t>ого творчества, спорта, труда, общественных отношений;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ценностного отношения к жизни и здоровью;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 развития человека в исторических обществах и в современную эпоху;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азвития человека и общества;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 человека;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формирование интереса к различным сферам профессиональной деятельности;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готовность совершать осознанный выбор будущей профессии и реализовывать собственные жизненные планы;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и способность к самообразованию на протяжении всей жизни;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природной средой, его позитивных и негативных проявлений;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социально­экономических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актив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ное неприятие действий, приносящих вред окружающей природной и социальной среде;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осмысление значения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истории как знания о развитии человека и общества, о социальном и нравственном опыте предшествовавших поколений;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ьской деятельности в сфере истории;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мотивация к дальнейшему, в том числе профессиональному, изучению истории.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Изучение истории способствует также развитию 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>эмоционального интеллекта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обучающихся, в особенности – самосознания (включая способность осознавать </w:t>
      </w:r>
      <w:r w:rsidRPr="00EA6967">
        <w:rPr>
          <w:rFonts w:ascii="Times New Roman" w:hAnsi="Times New Roman"/>
          <w:color w:val="000000"/>
          <w:sz w:val="28"/>
          <w:lang w:val="ru-RU"/>
        </w:rPr>
        <w:t>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ситуациях), эмпатии (способность понимать другого человека, оказавшегося в определенных 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бстоятельствах),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 </w:t>
      </w: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7E60" w:rsidRPr="00EA6967" w:rsidRDefault="00447E60">
      <w:pPr>
        <w:spacing w:after="0" w:line="264" w:lineRule="auto"/>
        <w:ind w:left="120"/>
        <w:jc w:val="both"/>
        <w:rPr>
          <w:lang w:val="ru-RU"/>
        </w:rPr>
      </w:pP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Познавательные у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>ниверсальные учебные действия</w:t>
      </w: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учетом анализа имеющихся материальных и нематериальных ресурсов;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факты (в форме таблиц, схем, диаграмм и других);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характерные признаки исторических явлений;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 прошлого и настоящего;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сравнивать события, ситуации, определяя основания для сравнения, выявляя общие чер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ты и различия;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формулировать и обосновывать выводы.</w:t>
      </w: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нового знания, его интерпретацию, преобразование и применение в различных учебных ситуациях, в том числе при создании учебных и социальных проектов;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владеть ключевыми научными понятиями и методами работы с исторической информацией;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опр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еделять познавательную задачу, намечать путь ее решения и осуществлять подбор исторического материала, объекта;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учетом назначения информации и целевой аудитории;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знанием, определять новизну и обоснованность полученного результата;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ости в различных формах (сообщение, эссе, презентация, реферат, учебный проект и других);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применять исторические знания и познавательные процед</w:t>
      </w:r>
      <w:r w:rsidRPr="00EA6967">
        <w:rPr>
          <w:rFonts w:ascii="Times New Roman" w:hAnsi="Times New Roman"/>
          <w:color w:val="000000"/>
          <w:sz w:val="28"/>
          <w:lang w:val="ru-RU"/>
        </w:rPr>
        <w:t>уры в интегрированных (междисциплинарных) учебных проектах, в том числе краеведческих.</w:t>
      </w: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 другие) – извлекать, сопоставлять, систематизировать и интерпретировать информацию;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представлять и использовать информационные особенности разных видов исторических источников, проводить критический анализ источника, высказывать суждение о достоверности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и ценности содержащейся в нем информации (в том числе по самостоятельно сформулированным критериям);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рассматривать комплексы источников, выявляя совпадения и различия их свидетельств;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оценки исторических событий и личностей, приводимые в на</w:t>
      </w:r>
      <w:r w:rsidRPr="00EA6967">
        <w:rPr>
          <w:rFonts w:ascii="Times New Roman" w:hAnsi="Times New Roman"/>
          <w:color w:val="000000"/>
          <w:sz w:val="28"/>
          <w:lang w:val="ru-RU"/>
        </w:rPr>
        <w:t>учной литературе и публицистике, объяснять причины расхождения мнений;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безопасности.</w:t>
      </w:r>
    </w:p>
    <w:p w:rsidR="00447E60" w:rsidRPr="00EA6967" w:rsidRDefault="00447E60">
      <w:pPr>
        <w:spacing w:after="0" w:line="264" w:lineRule="auto"/>
        <w:ind w:left="120"/>
        <w:jc w:val="both"/>
        <w:rPr>
          <w:lang w:val="ru-RU"/>
        </w:rPr>
      </w:pP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>льные учебные действия</w:t>
      </w: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 том числе вызывающих разные оценки, определяя свою позицию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и обосновывая ее в ходе диалога;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выражать и аргументировать свою точку зрения в устном высказывании, письменном тексте;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владеть способами общения и конструктивного взаимодействия, в том числе межкультурного, в школе и социальном окружении.</w:t>
      </w: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Совместная дея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>тельность (сотрудничество):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как эффективного средства достижения поставленных целей;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сле на региональном материале;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447E60" w:rsidRPr="00EA6967" w:rsidRDefault="00447E60">
      <w:pPr>
        <w:spacing w:after="0" w:line="264" w:lineRule="auto"/>
        <w:ind w:left="120"/>
        <w:jc w:val="both"/>
        <w:rPr>
          <w:lang w:val="ru-RU"/>
        </w:rPr>
      </w:pP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выявлять проблему, задачи, требующие решения;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действий, определять способ решения;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последовательно реализовывать намеченный план действий. </w:t>
      </w: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осуществлять самоконтроль, рефлексию и самооценку полученных результатов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свою работу с учетом установленных ошибок, возникших трудностей;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осознавать свои достижения и слабые стороны в учении, в общении, сотрудничестве со сверстниками и людьми старших поколений;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шибки;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конструктивные предложения для совместного решения учебных задач, проблем. </w:t>
      </w:r>
    </w:p>
    <w:p w:rsidR="00447E60" w:rsidRPr="00EA6967" w:rsidRDefault="00447E60">
      <w:pPr>
        <w:spacing w:after="0" w:line="264" w:lineRule="auto"/>
        <w:ind w:left="120"/>
        <w:jc w:val="both"/>
        <w:rPr>
          <w:lang w:val="ru-RU"/>
        </w:rPr>
      </w:pPr>
    </w:p>
    <w:p w:rsidR="00447E60" w:rsidRPr="00EA6967" w:rsidRDefault="00A55996">
      <w:pPr>
        <w:spacing w:after="0" w:line="264" w:lineRule="auto"/>
        <w:ind w:left="12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7E60" w:rsidRPr="00EA6967" w:rsidRDefault="00447E60">
      <w:pPr>
        <w:spacing w:after="0" w:line="264" w:lineRule="auto"/>
        <w:ind w:left="120"/>
        <w:jc w:val="both"/>
        <w:rPr>
          <w:lang w:val="ru-RU"/>
        </w:rPr>
      </w:pP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Требования к предметным результатам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освоения базового курса истории: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народа, умение характеризовать историческое значение Российской революции, Гражданской войны, Новой экономической политики (далее – нэп), индустриализации и коллективизации в Союзе Советских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Социалистических республик (далее – СССР), решающую роль СССР в победе над нацизмом, значение советских научно-технологических успехов, освоения космоса, понимание причин и следствий распада СССР, возрождения Российской Федерации как мировой державы, восс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в., особенности развития культуры народов СССР (России).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Знание имен героев Первой мировой, Гражданской, Великой Отечественной войн, исторических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родного 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эпоху, формулировать и обосновывать собственную точку зрения (версию, оценку) с опорой на фактический материал, в том числе используя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источники разных типов.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процессов, систематизировать историческую информацию в соответствии с заданными критериями, сравнивать изученные исторические события, явления, процессы.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Умение уста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навливать причинно-следственные, пространственные, временные связи исторических событий, явлений, процессов, характеризовать их итоги,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в., определять современников исторических собы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периодом, выявлять общее и различия, привлекать контекстную информацию при работе с историческими источниками.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задач, оценивать полноту и достоверность информации с точки зре</w:t>
      </w:r>
      <w:r w:rsidRPr="00EA6967">
        <w:rPr>
          <w:rFonts w:ascii="Times New Roman" w:hAnsi="Times New Roman"/>
          <w:color w:val="000000"/>
          <w:sz w:val="28"/>
          <w:lang w:val="ru-RU"/>
        </w:rPr>
        <w:t>ния ее соответствия исторической действительности.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в., сопоставлять информацию, предста</w:t>
      </w:r>
      <w:r w:rsidRPr="00EA6967">
        <w:rPr>
          <w:rFonts w:ascii="Times New Roman" w:hAnsi="Times New Roman"/>
          <w:color w:val="000000"/>
          <w:sz w:val="28"/>
          <w:lang w:val="ru-RU"/>
        </w:rPr>
        <w:t>вленную в различных источниках, формализовать историческую информацию в виде таблиц, схем, графиков, диаграмм, приобретение опыта осуществления проектной деятельности в форме разработки и представления учебных проектов по новейшей истории, в том числе – на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региональном материале (с использованием ресурсов библиотек, музеев).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</w:t>
      </w:r>
      <w:r w:rsidRPr="00EA6967">
        <w:rPr>
          <w:rFonts w:ascii="Times New Roman" w:hAnsi="Times New Roman"/>
          <w:color w:val="000000"/>
          <w:sz w:val="28"/>
          <w:lang w:val="ru-RU"/>
        </w:rPr>
        <w:t>демократии, мира и взаимопонимания между народами, людьми разных культур, уважения к историческому наследию народов России.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Умение защищать историческую правду, не допускать умаления подвига народа при защите Отечества, готовность давать отпор </w:t>
      </w:r>
      <w:r w:rsidRPr="00EA6967">
        <w:rPr>
          <w:rFonts w:ascii="Times New Roman" w:hAnsi="Times New Roman"/>
          <w:color w:val="000000"/>
          <w:sz w:val="28"/>
          <w:lang w:val="ru-RU"/>
        </w:rPr>
        <w:t>фальсификациям российской истории.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в., выдающихся деятелей отечественной и всемирной истории, важнейших достижений культуры, ценностных ориентиров: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1) по учебному курсу 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>«История России»: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Февральская революция 1917 г. Двоевластие. Октябрьская революция. Первые преобразования большевиков. Гражданская вой</w:t>
      </w:r>
      <w:r w:rsidRPr="00EA6967">
        <w:rPr>
          <w:rFonts w:ascii="Times New Roman" w:hAnsi="Times New Roman"/>
          <w:color w:val="000000"/>
          <w:sz w:val="28"/>
          <w:lang w:val="ru-RU"/>
        </w:rPr>
        <w:t>на и интервенция. Политика «военного коммунизма». Общество, культура в годы революций и Гражданской войны.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</w:t>
      </w:r>
      <w:r w:rsidRPr="00EA6967">
        <w:rPr>
          <w:rFonts w:ascii="Times New Roman" w:hAnsi="Times New Roman"/>
          <w:color w:val="000000"/>
          <w:sz w:val="28"/>
          <w:lang w:val="ru-RU"/>
        </w:rPr>
        <w:t>трой и репрессии. Внешняя политика СССР. Укрепление обороноспособности.</w:t>
      </w:r>
    </w:p>
    <w:p w:rsidR="00447E60" w:rsidRDefault="00A55996">
      <w:pPr>
        <w:spacing w:after="0" w:line="264" w:lineRule="auto"/>
        <w:ind w:firstLine="600"/>
        <w:jc w:val="both"/>
      </w:pPr>
      <w:r w:rsidRPr="00EA6967">
        <w:rPr>
          <w:rFonts w:ascii="Times New Roman" w:hAnsi="Times New Roman"/>
          <w:color w:val="000000"/>
          <w:sz w:val="28"/>
          <w:lang w:val="ru-RU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народа, единство фронта и тыла, чел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овек на войне. </w:t>
      </w:r>
      <w:r>
        <w:rPr>
          <w:rFonts w:ascii="Times New Roman" w:hAnsi="Times New Roman"/>
          <w:color w:val="000000"/>
          <w:sz w:val="28"/>
        </w:rPr>
        <w:t>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СССР в 1945–1991 гг. Экономические развитие и реформы. Поли</w:t>
      </w:r>
      <w:r w:rsidRPr="00EA6967">
        <w:rPr>
          <w:rFonts w:ascii="Times New Roman" w:hAnsi="Times New Roman"/>
          <w:color w:val="000000"/>
          <w:sz w:val="28"/>
          <w:lang w:val="ru-RU"/>
        </w:rPr>
        <w:t>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Российская Федерация в 1992–2022 гг. Становление новой России. В</w:t>
      </w:r>
      <w:r w:rsidRPr="00EA6967">
        <w:rPr>
          <w:rFonts w:ascii="Times New Roman" w:hAnsi="Times New Roman"/>
          <w:color w:val="000000"/>
          <w:sz w:val="28"/>
          <w:lang w:val="ru-RU"/>
        </w:rPr>
        <w:t>озрождение Российской Федерации как великой державы в ХХ</w:t>
      </w:r>
      <w:r>
        <w:rPr>
          <w:rFonts w:ascii="Times New Roman" w:hAnsi="Times New Roman"/>
          <w:color w:val="000000"/>
          <w:sz w:val="28"/>
        </w:rPr>
        <w:t>I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в.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</w:t>
      </w:r>
      <w:r w:rsidRPr="00EA6967">
        <w:rPr>
          <w:rFonts w:ascii="Times New Roman" w:hAnsi="Times New Roman"/>
          <w:color w:val="000000"/>
          <w:sz w:val="28"/>
          <w:lang w:val="ru-RU"/>
        </w:rPr>
        <w:t>ссии в современном мире.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2) по учебному курсу «Всеобщая история»: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Межвоенный период. Революционная волна. Версальско-Вашингтонская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система. Страны мира в 1920-е гг. «Великая депрессия» и ее проявления в различных странах. «Новый курс» в США. Германский нацизм. «Народный фронт». Политика «умиротворения агрессора». Культурное развитие.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Вторая мировая война: причины, участники, основны</w:t>
      </w:r>
      <w:r w:rsidRPr="00EA6967">
        <w:rPr>
          <w:rFonts w:ascii="Times New Roman" w:hAnsi="Times New Roman"/>
          <w:color w:val="000000"/>
          <w:sz w:val="28"/>
          <w:lang w:val="ru-RU"/>
        </w:rPr>
        <w:t>е сражения, итоги.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Власть и общество в годы войны. Решающий вклад СССР в Победу.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Послевоенные перемены в мире. «Холодная война». Мировая система социализма. Экономические и политические изменения в странах Запада. Распад колониальных империй. Развитие стра</w:t>
      </w:r>
      <w:r w:rsidRPr="00EA6967">
        <w:rPr>
          <w:rFonts w:ascii="Times New Roman" w:hAnsi="Times New Roman"/>
          <w:color w:val="000000"/>
          <w:sz w:val="28"/>
          <w:lang w:val="ru-RU"/>
        </w:rPr>
        <w:t>н Азии, Африки и Латинской Америки. Научно-техническая революция. Постиндустриальное и информационное общество.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Современный мир: глобализация и деглобализация. Геополитический кризис 2022 г. и его влияние на мировую систему.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Требования к предметным результ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атам освоения углубленного курса: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Понимание значимости роли России в мировых политических и социально-экономических процессах с древнейших времен до настоящего времени.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EA6967">
        <w:rPr>
          <w:rFonts w:ascii="Times New Roman" w:hAnsi="Times New Roman"/>
          <w:color w:val="000000"/>
          <w:sz w:val="28"/>
          <w:lang w:val="ru-RU"/>
        </w:rPr>
        <w:t>представлений о предмете, научных и социальных функциях исторического знания, методах изучения исторических источников.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</w:t>
      </w:r>
      <w:r w:rsidRPr="00EA6967">
        <w:rPr>
          <w:rFonts w:ascii="Times New Roman" w:hAnsi="Times New Roman"/>
          <w:color w:val="000000"/>
          <w:sz w:val="28"/>
          <w:lang w:val="ru-RU"/>
        </w:rPr>
        <w:t>ений, процессов с древнейших времен до настоящего времени.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с древнейших времен до настоящего времени.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Умение объяснять критерии поиска исторических источников и нахо</w:t>
      </w:r>
      <w:r w:rsidRPr="00EA6967">
        <w:rPr>
          <w:rFonts w:ascii="Times New Roman" w:hAnsi="Times New Roman"/>
          <w:color w:val="000000"/>
          <w:sz w:val="28"/>
          <w:lang w:val="ru-RU"/>
        </w:rPr>
        <w:t>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</w:t>
      </w:r>
      <w:r w:rsidRPr="00EA6967">
        <w:rPr>
          <w:rFonts w:ascii="Times New Roman" w:hAnsi="Times New Roman"/>
          <w:color w:val="000000"/>
          <w:sz w:val="28"/>
          <w:lang w:val="ru-RU"/>
        </w:rPr>
        <w:t>следовательской деятельности.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</w:t>
      </w:r>
      <w:r w:rsidRPr="00EA6967">
        <w:rPr>
          <w:rFonts w:ascii="Times New Roman" w:hAnsi="Times New Roman"/>
          <w:color w:val="000000"/>
          <w:sz w:val="28"/>
          <w:lang w:val="ru-RU"/>
        </w:rPr>
        <w:t>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A6967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</w:t>
      </w:r>
      <w:r w:rsidRPr="00EA6967">
        <w:rPr>
          <w:rFonts w:ascii="Times New Roman" w:hAnsi="Times New Roman"/>
          <w:color w:val="000000"/>
          <w:sz w:val="28"/>
          <w:lang w:val="ru-RU"/>
        </w:rPr>
        <w:t>по истории: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1914–1945 гг.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знать мировые политические и социально-экономические процесс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ы 1914–1945 гг., в которых проявилось значительное влияние России, характеризовать роль нашей страны в этих процессах; 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связи, связанные с участием России в мировых политических и социально-экономических процессах </w:t>
      </w:r>
      <w:r w:rsidRPr="00EA6967">
        <w:rPr>
          <w:rFonts w:ascii="Times New Roman" w:hAnsi="Times New Roman"/>
          <w:color w:val="000000"/>
          <w:sz w:val="28"/>
          <w:lang w:val="ru-RU"/>
        </w:rPr>
        <w:t>1914–1945 гг.;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используя знания по истории России 1914–1945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>льтуры в мировую культуру.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1914–1945 гг., составлять развернутое описание памятников культуры России;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характеризовать эта</w:t>
      </w:r>
      <w:r w:rsidRPr="00EA6967">
        <w:rPr>
          <w:rFonts w:ascii="Times New Roman" w:hAnsi="Times New Roman"/>
          <w:color w:val="000000"/>
          <w:sz w:val="28"/>
          <w:lang w:val="ru-RU"/>
        </w:rPr>
        <w:t>пы развития мировой культуры 1914–1945 гг., составлять описание наиболее известных памятников культуры;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Сф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>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</w:t>
      </w:r>
      <w:r w:rsidRPr="00EA6967">
        <w:rPr>
          <w:rFonts w:ascii="Times New Roman" w:hAnsi="Times New Roman"/>
          <w:color w:val="000000"/>
          <w:sz w:val="28"/>
          <w:lang w:val="ru-RU"/>
        </w:rPr>
        <w:t>ые функции исторического знания;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характеризовать роль исторической науки в </w:t>
      </w:r>
      <w:r w:rsidRPr="00EA6967">
        <w:rPr>
          <w:rFonts w:ascii="Times New Roman" w:hAnsi="Times New Roman"/>
          <w:color w:val="000000"/>
          <w:sz w:val="28"/>
          <w:lang w:val="ru-RU"/>
        </w:rPr>
        <w:t>политическом развитии России и зарубежных стран 1914–1945 гг.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1914–1945 гг.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Структура предметного резуль</w:t>
      </w:r>
      <w:r w:rsidRPr="00EA6967">
        <w:rPr>
          <w:rFonts w:ascii="Times New Roman" w:hAnsi="Times New Roman"/>
          <w:color w:val="000000"/>
          <w:sz w:val="28"/>
          <w:lang w:val="ru-RU"/>
        </w:rPr>
        <w:t>тата включает следующий перечень знаний и умений: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1914–1945 гг.;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и всеобщей истории 1914–1945 гг</w:t>
      </w:r>
      <w:r w:rsidRPr="00EA6967">
        <w:rPr>
          <w:rFonts w:ascii="Times New Roman" w:hAnsi="Times New Roman"/>
          <w:color w:val="000000"/>
          <w:sz w:val="28"/>
          <w:lang w:val="ru-RU"/>
        </w:rPr>
        <w:t>.;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и всеобщей истории 1914–1945 гг., используемые учеными-историками;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lastRenderedPageBreak/>
        <w:t>соотносить события истории России, региона, других стран с основными периодами истории России и всеобщей истории 1914–1945 гг., соотносить</w:t>
      </w:r>
      <w:r w:rsidRPr="00EA6967">
        <w:rPr>
          <w:rFonts w:ascii="Times New Roman" w:hAnsi="Times New Roman"/>
          <w:color w:val="000000"/>
          <w:sz w:val="28"/>
          <w:lang w:val="ru-RU"/>
        </w:rPr>
        <w:t xml:space="preserve"> события истории родного края, истории России и зарубежных стран 1914–1945 гг.;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</w:t>
      </w:r>
      <w:r w:rsidRPr="00EA6967">
        <w:rPr>
          <w:rFonts w:ascii="Times New Roman" w:hAnsi="Times New Roman"/>
          <w:color w:val="000000"/>
          <w:sz w:val="28"/>
          <w:lang w:val="ru-RU"/>
        </w:rPr>
        <w:t>з истории России и зарубежных стран 1914–1945 гг.;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гг., используя знания по истории и дополнительны</w:t>
      </w:r>
      <w:r w:rsidRPr="00EA6967">
        <w:rPr>
          <w:rFonts w:ascii="Times New Roman" w:hAnsi="Times New Roman"/>
          <w:color w:val="000000"/>
          <w:sz w:val="28"/>
          <w:lang w:val="ru-RU"/>
        </w:rPr>
        <w:t>е источники исторической информации, устанавливать верность/неверность выдвинутых гипотез;</w:t>
      </w:r>
    </w:p>
    <w:p w:rsidR="00447E60" w:rsidRPr="00EA6967" w:rsidRDefault="00A55996">
      <w:pPr>
        <w:spacing w:after="0" w:line="264" w:lineRule="auto"/>
        <w:ind w:firstLine="600"/>
        <w:jc w:val="both"/>
        <w:rPr>
          <w:lang w:val="ru-RU"/>
        </w:rPr>
      </w:pPr>
      <w:r w:rsidRPr="00EA6967">
        <w:rPr>
          <w:rFonts w:ascii="Times New Roman" w:hAnsi="Times New Roman"/>
          <w:color w:val="000000"/>
          <w:sz w:val="28"/>
          <w:lang w:val="ru-RU"/>
        </w:rPr>
        <w:t xml:space="preserve"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</w:t>
      </w:r>
      <w:r w:rsidRPr="00EA6967">
        <w:rPr>
          <w:rFonts w:ascii="Times New Roman" w:hAnsi="Times New Roman"/>
          <w:color w:val="000000"/>
          <w:sz w:val="28"/>
          <w:lang w:val="ru-RU"/>
        </w:rPr>
        <w:t>всеобщей истории 1914–1945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всеобщей истории 1914–1945 гг.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исторические события, явления, процессы 1914–1945 гг.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</w:t>
      </w:r>
      <w:r>
        <w:rPr>
          <w:rFonts w:ascii="Times New Roman" w:hAnsi="Times New Roman"/>
          <w:color w:val="000000"/>
          <w:sz w:val="28"/>
        </w:rPr>
        <w:t>тура предметного результата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по истории России и всеобщ</w:t>
      </w:r>
      <w:r>
        <w:rPr>
          <w:rFonts w:ascii="Times New Roman" w:hAnsi="Times New Roman"/>
          <w:color w:val="000000"/>
          <w:sz w:val="28"/>
        </w:rPr>
        <w:t>ей истории 1914–1945 гг. события, явления, процессы, факты и мнения;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и всеобщей истории 1914–1945 гг. по самостоятельно определяемому признаку;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обобщать историческую информацию по истории </w:t>
      </w:r>
      <w:r>
        <w:rPr>
          <w:rFonts w:ascii="Times New Roman" w:hAnsi="Times New Roman"/>
          <w:color w:val="000000"/>
          <w:sz w:val="28"/>
        </w:rPr>
        <w:t>России и всеобщей истории 1914–1945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</w:t>
      </w:r>
      <w:r>
        <w:rPr>
          <w:rFonts w:ascii="Times New Roman" w:hAnsi="Times New Roman"/>
          <w:color w:val="000000"/>
          <w:sz w:val="28"/>
        </w:rPr>
        <w:t xml:space="preserve">нной в исторических источниках, учебной, художественной и научно-популярной литературе, визуальных материалах и других;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</w:t>
      </w:r>
      <w:r>
        <w:rPr>
          <w:rFonts w:ascii="Times New Roman" w:hAnsi="Times New Roman"/>
          <w:color w:val="000000"/>
          <w:sz w:val="28"/>
        </w:rPr>
        <w:lastRenderedPageBreak/>
        <w:t>жиз</w:t>
      </w:r>
      <w:r>
        <w:rPr>
          <w:rFonts w:ascii="Times New Roman" w:hAnsi="Times New Roman"/>
          <w:color w:val="000000"/>
          <w:sz w:val="28"/>
        </w:rPr>
        <w:t xml:space="preserve">ни людей в России и других странах в 1914–1945 гг., показывая изменения, происшедшие в течение рассматриваемого периода;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</w:t>
      </w:r>
      <w:r>
        <w:rPr>
          <w:rFonts w:ascii="Times New Roman" w:hAnsi="Times New Roman"/>
          <w:color w:val="000000"/>
          <w:sz w:val="28"/>
        </w:rPr>
        <w:t xml:space="preserve">рических деятелей истории России и всеобщей истории 1914–1945 гг.;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истории России и всеобщей истории 1914–1945 гг. по самостоятельно определенным критериям, на основе сравне</w:t>
      </w:r>
      <w:r>
        <w:rPr>
          <w:rFonts w:ascii="Times New Roman" w:hAnsi="Times New Roman"/>
          <w:color w:val="000000"/>
          <w:sz w:val="28"/>
        </w:rPr>
        <w:t>ния самостоятельно делать выводы;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1914–1945 гг. устанавливать исторические аналогии.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1914–1945 гг. и находить их, учиты</w:t>
      </w:r>
      <w:r>
        <w:rPr>
          <w:rFonts w:ascii="Times New Roman" w:hAnsi="Times New Roman"/>
          <w:b/>
          <w:color w:val="000000"/>
          <w:sz w:val="28"/>
        </w:rPr>
        <w:t>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</w:t>
      </w:r>
      <w:r>
        <w:rPr>
          <w:rFonts w:ascii="Times New Roman" w:hAnsi="Times New Roman"/>
          <w:b/>
          <w:color w:val="000000"/>
          <w:sz w:val="28"/>
        </w:rPr>
        <w:t>й деятельности.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аутентичные исторические источники и источники исторической информации разных типов по истории России и всеобщей истории 1914–1945 гг. (извлекать и </w:t>
      </w:r>
      <w:r>
        <w:rPr>
          <w:rFonts w:ascii="Times New Roman" w:hAnsi="Times New Roman"/>
          <w:color w:val="000000"/>
          <w:sz w:val="28"/>
        </w:rPr>
        <w:t>интерпретировать информацию, сопоставлять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</w:t>
      </w:r>
      <w:r>
        <w:rPr>
          <w:rFonts w:ascii="Times New Roman" w:hAnsi="Times New Roman"/>
          <w:color w:val="000000"/>
          <w:sz w:val="28"/>
        </w:rPr>
        <w:t>лноты и достоверности, информационную/художественную ценность источника);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подбирать исторические источники по самостоятельно определенным критерия</w:t>
      </w:r>
      <w:r>
        <w:rPr>
          <w:rFonts w:ascii="Times New Roman" w:hAnsi="Times New Roman"/>
          <w:color w:val="000000"/>
          <w:sz w:val="28"/>
        </w:rPr>
        <w:t>м, используя различные источники информации с соблюдением правил информационной безопасности;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специфику современных источников социальной и личной информации;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</w:t>
      </w:r>
      <w:r>
        <w:rPr>
          <w:rFonts w:ascii="Times New Roman" w:hAnsi="Times New Roman"/>
          <w:color w:val="000000"/>
          <w:sz w:val="28"/>
        </w:rPr>
        <w:t xml:space="preserve">формации объяснять значимость конкретных источников при изучении событий и процессов истории России и истории зарубежных </w:t>
      </w:r>
      <w:r>
        <w:rPr>
          <w:rFonts w:ascii="Times New Roman" w:hAnsi="Times New Roman"/>
          <w:color w:val="000000"/>
          <w:sz w:val="28"/>
        </w:rPr>
        <w:lastRenderedPageBreak/>
        <w:t>стран, обосновывать необходимость использования конкретных источников для аргументации точки зрения по заданной теме;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</w:t>
      </w:r>
      <w:r>
        <w:rPr>
          <w:rFonts w:ascii="Times New Roman" w:hAnsi="Times New Roman"/>
          <w:color w:val="000000"/>
          <w:sz w:val="28"/>
        </w:rPr>
        <w:t>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</w:t>
      </w:r>
      <w:r>
        <w:rPr>
          <w:rFonts w:ascii="Times New Roman" w:hAnsi="Times New Roman"/>
          <w:color w:val="000000"/>
          <w:sz w:val="28"/>
        </w:rPr>
        <w:t xml:space="preserve">енными историческими знаниями;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выполнении учебных проектов, проводить индивидуальные или групповые учебные исследования по истории России и всеобщей истории 1914–1945 гг., истории родного края;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</w:t>
      </w:r>
      <w:r>
        <w:rPr>
          <w:rFonts w:ascii="Times New Roman" w:hAnsi="Times New Roman"/>
          <w:color w:val="000000"/>
          <w:sz w:val="28"/>
        </w:rPr>
        <w:t>ебно-исследовательской деятельности.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</w:t>
      </w:r>
      <w:r>
        <w:rPr>
          <w:rFonts w:ascii="Times New Roman" w:hAnsi="Times New Roman"/>
          <w:b/>
          <w:color w:val="000000"/>
          <w:sz w:val="28"/>
        </w:rPr>
        <w:t xml:space="preserve">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</w:t>
      </w:r>
      <w:r>
        <w:rPr>
          <w:rFonts w:ascii="Times New Roman" w:hAnsi="Times New Roman"/>
          <w:color w:val="000000"/>
          <w:sz w:val="28"/>
        </w:rPr>
        <w:t>и России и всеобщей истории 1914–1945 гг. критически оценивать полученную извне социальную информацию;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</w:t>
      </w:r>
      <w:r>
        <w:rPr>
          <w:rFonts w:ascii="Times New Roman" w:hAnsi="Times New Roman"/>
          <w:color w:val="000000"/>
          <w:sz w:val="28"/>
        </w:rPr>
        <w:t>енты;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свое отношение к наиболее значительным событиям и личностям из истории России и всеобщей истории 1914–1945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</w:t>
      </w:r>
      <w:r>
        <w:rPr>
          <w:rFonts w:ascii="Times New Roman" w:hAnsi="Times New Roman"/>
          <w:color w:val="000000"/>
          <w:sz w:val="28"/>
        </w:rPr>
        <w:t>одвига народа при защите Отечества 1914–1945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1914–1945 гг.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b/>
          <w:i/>
          <w:color w:val="000000"/>
          <w:sz w:val="28"/>
        </w:rPr>
        <w:t>11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истории: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Понимание значимости роли России в мировых политических и социально-экономических процессах 1945–2022 гг.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Структура предметного результата включает </w:t>
      </w:r>
      <w:r>
        <w:rPr>
          <w:rFonts w:ascii="Times New Roman" w:hAnsi="Times New Roman"/>
          <w:color w:val="000000"/>
          <w:sz w:val="28"/>
        </w:rPr>
        <w:t>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мировые политические и социально-экономические процессы 1945–2022 гг., в которых проявилось значительное влияние России, характеризовать роль нашей страны в этих процессах;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</w:t>
      </w:r>
      <w:r>
        <w:rPr>
          <w:rFonts w:ascii="Times New Roman" w:hAnsi="Times New Roman"/>
          <w:color w:val="000000"/>
          <w:sz w:val="28"/>
        </w:rPr>
        <w:t>и, связанные с участием России в мировых политических и социально-экономических процессах 1945–2022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 1945–2022 гг., выявлять попытки фальсификации истории, связанные с принижением и искажением роли России в мировых </w:t>
      </w:r>
      <w:r>
        <w:rPr>
          <w:rFonts w:ascii="Times New Roman" w:hAnsi="Times New Roman"/>
          <w:color w:val="000000"/>
          <w:sz w:val="28"/>
        </w:rPr>
        <w:t>политических и социально-экономических процессах.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науки и культуры в России 19</w:t>
      </w:r>
      <w:r>
        <w:rPr>
          <w:rFonts w:ascii="Times New Roman" w:hAnsi="Times New Roman"/>
          <w:color w:val="000000"/>
          <w:sz w:val="28"/>
        </w:rPr>
        <w:t>45–2022 гг., составлять развернутое описание памятников культуры России;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1945–2022 гг., составлять описание наиболее известных памятников культуры;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взаимное влияние культуры России и культуры </w:t>
      </w:r>
      <w:r>
        <w:rPr>
          <w:rFonts w:ascii="Times New Roman" w:hAnsi="Times New Roman"/>
          <w:color w:val="000000"/>
          <w:sz w:val="28"/>
        </w:rPr>
        <w:t>зарубежных стран, вклад российских ученых и деятелей культуры в мировую науку и культуру.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</w:t>
      </w:r>
      <w:r>
        <w:rPr>
          <w:rFonts w:ascii="Times New Roman" w:hAnsi="Times New Roman"/>
          <w:color w:val="000000"/>
          <w:sz w:val="28"/>
        </w:rPr>
        <w:t>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знания;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</w:t>
      </w:r>
      <w:r>
        <w:rPr>
          <w:rFonts w:ascii="Times New Roman" w:hAnsi="Times New Roman"/>
          <w:color w:val="000000"/>
          <w:sz w:val="28"/>
        </w:rPr>
        <w:t>ации в социально-политическом контексте;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и зарубежных стран 1945–2022 гг.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Владение комплексом хронологических умений, умение устанавливать причинно-следственные, пространственные связи </w:t>
      </w:r>
      <w:r>
        <w:rPr>
          <w:rFonts w:ascii="Times New Roman" w:hAnsi="Times New Roman"/>
          <w:b/>
          <w:color w:val="000000"/>
          <w:sz w:val="28"/>
        </w:rPr>
        <w:t>исторических событий, явлений, процессов 1945–2022 гг.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1945–2022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</w:t>
      </w:r>
      <w:r>
        <w:rPr>
          <w:rFonts w:ascii="Times New Roman" w:hAnsi="Times New Roman"/>
          <w:color w:val="000000"/>
          <w:sz w:val="28"/>
        </w:rPr>
        <w:t>ывать хронологические рамки периодов истории России и всеобщей истории 1945–2022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и всеобщей истории 1945–2022 гг., используемые учеными-историками;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России, региона, других стра</w:t>
      </w:r>
      <w:r>
        <w:rPr>
          <w:rFonts w:ascii="Times New Roman" w:hAnsi="Times New Roman"/>
          <w:color w:val="000000"/>
          <w:sz w:val="28"/>
        </w:rPr>
        <w:t>н с основными периодами истории России и всеобщей истории 1945–2022 гг., соотносить события истории родного края, истории России и зарубежных стран 1945–2022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</w:t>
      </w:r>
      <w:r>
        <w:rPr>
          <w:rFonts w:ascii="Times New Roman" w:hAnsi="Times New Roman"/>
          <w:color w:val="000000"/>
          <w:sz w:val="28"/>
        </w:rPr>
        <w:t>бытиями, явлениями, процессами на основе анализа исторической ситуации/информации из истории России и зарубежных стран 1945–2022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</w:t>
      </w:r>
      <w:r>
        <w:rPr>
          <w:rFonts w:ascii="Times New Roman" w:hAnsi="Times New Roman"/>
          <w:color w:val="000000"/>
          <w:sz w:val="28"/>
        </w:rPr>
        <w:t>оссии и зарубежных стран 1945–2022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</w:t>
      </w:r>
      <w:r>
        <w:rPr>
          <w:rFonts w:ascii="Times New Roman" w:hAnsi="Times New Roman"/>
          <w:color w:val="000000"/>
          <w:sz w:val="28"/>
        </w:rPr>
        <w:t>ственно-временных связей исторических событий, явлений, процессов истории России и всеобщей истории 1945–2022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всеобщей истории 1945–2022 гг.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</w:t>
      </w:r>
      <w:r>
        <w:rPr>
          <w:rFonts w:ascii="Times New Roman" w:hAnsi="Times New Roman"/>
          <w:b/>
          <w:color w:val="000000"/>
          <w:sz w:val="28"/>
        </w:rPr>
        <w:t>теризовать и сравнивать исторические события, явления, процессы 1945–2022 гг.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</w:t>
      </w:r>
      <w:r>
        <w:rPr>
          <w:rFonts w:ascii="Times New Roman" w:hAnsi="Times New Roman"/>
          <w:color w:val="000000"/>
          <w:sz w:val="28"/>
        </w:rPr>
        <w:t>тории 1945–2022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по истории России и всеобщей истории 1945–2022 гг. события, явления, процессы, факты и мнения;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и всеобщей истории 1945–2022 гг. по са</w:t>
      </w:r>
      <w:r>
        <w:rPr>
          <w:rFonts w:ascii="Times New Roman" w:hAnsi="Times New Roman"/>
          <w:color w:val="000000"/>
          <w:sz w:val="28"/>
        </w:rPr>
        <w:t>мостоятельно определяемому признаку;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всеобщей истории 1945–2022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использованием контекстной информации, представленной в исторических источниках, учебной, </w:t>
      </w:r>
      <w:r>
        <w:rPr>
          <w:rFonts w:ascii="Times New Roman" w:hAnsi="Times New Roman"/>
          <w:color w:val="000000"/>
          <w:sz w:val="28"/>
        </w:rPr>
        <w:t xml:space="preserve">художественной и научно-популярной литературе, визуальных материалах и других;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</w:t>
      </w:r>
      <w:r>
        <w:rPr>
          <w:rFonts w:ascii="Times New Roman" w:hAnsi="Times New Roman"/>
          <w:color w:val="000000"/>
          <w:sz w:val="28"/>
        </w:rPr>
        <w:t xml:space="preserve">022 гг., показывая изменения, происшедшие в течение рассматриваемого периода;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</w:t>
      </w:r>
      <w:r>
        <w:rPr>
          <w:rFonts w:ascii="Times New Roman" w:hAnsi="Times New Roman"/>
          <w:color w:val="000000"/>
          <w:sz w:val="28"/>
        </w:rPr>
        <w:t xml:space="preserve"> истории 1945–2022 гг.;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</w:t>
      </w:r>
      <w:r>
        <w:rPr>
          <w:rFonts w:ascii="Times New Roman" w:hAnsi="Times New Roman"/>
          <w:color w:val="000000"/>
          <w:sz w:val="28"/>
        </w:rPr>
        <w:t xml:space="preserve"> изучения исторического материала 1945–2022 гг. устанавливать исторические аналогии.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</w:t>
      </w:r>
      <w:r>
        <w:rPr>
          <w:rFonts w:ascii="Times New Roman" w:hAnsi="Times New Roman"/>
          <w:b/>
          <w:color w:val="000000"/>
          <w:sz w:val="28"/>
        </w:rPr>
        <w:t>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</w:t>
      </w:r>
      <w:r>
        <w:rPr>
          <w:rFonts w:ascii="Times New Roman" w:hAnsi="Times New Roman"/>
          <w:color w:val="000000"/>
          <w:sz w:val="28"/>
        </w:rPr>
        <w:t>ьтата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</w:t>
      </w:r>
      <w:r>
        <w:rPr>
          <w:rFonts w:ascii="Times New Roman" w:hAnsi="Times New Roman"/>
          <w:color w:val="000000"/>
          <w:sz w:val="28"/>
        </w:rPr>
        <w:t>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</w:t>
      </w:r>
      <w:r>
        <w:rPr>
          <w:rFonts w:ascii="Times New Roman" w:hAnsi="Times New Roman"/>
          <w:color w:val="000000"/>
          <w:sz w:val="28"/>
        </w:rPr>
        <w:t>ественную ценность источника);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подбирать исторические источники по самостоятельно определенным критериям, используя различные источники информации</w:t>
      </w:r>
      <w:r>
        <w:rPr>
          <w:rFonts w:ascii="Times New Roman" w:hAnsi="Times New Roman"/>
          <w:color w:val="000000"/>
          <w:sz w:val="28"/>
        </w:rPr>
        <w:t xml:space="preserve"> с использованием правил информационной безопасности;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специфику современных источников социальной и личной информации;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значимость конкретных</w:t>
      </w:r>
      <w:r>
        <w:rPr>
          <w:rFonts w:ascii="Times New Roman" w:hAnsi="Times New Roman"/>
          <w:color w:val="000000"/>
          <w:sz w:val="28"/>
        </w:rPr>
        <w:t xml:space="preserve">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историко-познава</w:t>
      </w:r>
      <w:r>
        <w:rPr>
          <w:rFonts w:ascii="Times New Roman" w:hAnsi="Times New Roman"/>
          <w:color w:val="000000"/>
          <w:sz w:val="28"/>
        </w:rPr>
        <w:t xml:space="preserve">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</w:t>
      </w:r>
      <w:r>
        <w:rPr>
          <w:rFonts w:ascii="Times New Roman" w:hAnsi="Times New Roman"/>
          <w:color w:val="000000"/>
          <w:sz w:val="28"/>
        </w:rPr>
        <w:t>ать в выполнении учебных проектов, проводить индивидуальные или групповые учебные исследования по истории России и всеобщей истории 1945–2022 гг., истории родного края;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</w:t>
      </w:r>
      <w:r>
        <w:rPr>
          <w:rFonts w:ascii="Times New Roman" w:hAnsi="Times New Roman"/>
          <w:b/>
          <w:color w:val="000000"/>
          <w:sz w:val="28"/>
        </w:rPr>
        <w:t>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</w:t>
      </w:r>
      <w:r>
        <w:rPr>
          <w:rFonts w:ascii="Times New Roman" w:hAnsi="Times New Roman"/>
          <w:b/>
          <w:color w:val="000000"/>
          <w:sz w:val="28"/>
        </w:rPr>
        <w:t xml:space="preserve"> истории, рассказывать о подвигах народа при защите Отечества, разоблачать фальсификации отечественной истории.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России и всеобщей истории 1945–2022 гг</w:t>
      </w:r>
      <w:r>
        <w:rPr>
          <w:rFonts w:ascii="Times New Roman" w:hAnsi="Times New Roman"/>
          <w:color w:val="000000"/>
          <w:sz w:val="28"/>
        </w:rPr>
        <w:t>. критически оценивать полученную извне социальную информацию;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и аргументировать свое </w:t>
      </w:r>
      <w:r>
        <w:rPr>
          <w:rFonts w:ascii="Times New Roman" w:hAnsi="Times New Roman"/>
          <w:color w:val="000000"/>
          <w:sz w:val="28"/>
        </w:rPr>
        <w:t>отношение к наиболее значительным событиям и личностям из истории России и всеобщей истории 1945–2022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1945–</w:t>
      </w:r>
      <w:r>
        <w:rPr>
          <w:rFonts w:ascii="Times New Roman" w:hAnsi="Times New Roman"/>
          <w:color w:val="000000"/>
          <w:sz w:val="28"/>
        </w:rPr>
        <w:t>2022 гг.;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1945–2022 гг.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</w:t>
      </w:r>
      <w:r>
        <w:rPr>
          <w:rFonts w:ascii="Times New Roman" w:hAnsi="Times New Roman"/>
          <w:color w:val="000000"/>
          <w:sz w:val="28"/>
        </w:rPr>
        <w:t>е предметные результаты по обобщающему повторению по курсу «История России с древнейших времен до 1914 г.») программы по истории: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</w:t>
      </w:r>
      <w:r>
        <w:rPr>
          <w:rFonts w:ascii="Times New Roman" w:hAnsi="Times New Roman"/>
          <w:color w:val="000000"/>
          <w:sz w:val="28"/>
        </w:rPr>
        <w:t>руктура предметного результата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</w:t>
      </w:r>
      <w:r>
        <w:rPr>
          <w:rFonts w:ascii="Times New Roman" w:hAnsi="Times New Roman"/>
          <w:color w:val="000000"/>
          <w:sz w:val="28"/>
        </w:rPr>
        <w:t xml:space="preserve">этих процессах;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мировых политических и социально-экономических процессах с древнейших времен до 1914 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с древнейших времен до 1914 г., выявлять п</w:t>
      </w:r>
      <w:r>
        <w:rPr>
          <w:rFonts w:ascii="Times New Roman" w:hAnsi="Times New Roman"/>
          <w:color w:val="000000"/>
          <w:sz w:val="28"/>
        </w:rPr>
        <w:t>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</w:t>
      </w:r>
      <w:r>
        <w:rPr>
          <w:rFonts w:ascii="Times New Roman" w:hAnsi="Times New Roman"/>
          <w:color w:val="000000"/>
          <w:sz w:val="28"/>
        </w:rPr>
        <w:t>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науки и культуры в России с древнейших времен до 1914 г., составлять развернутое описание памятников культуры России;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этапы развития мировой культуры с древнейших времен до </w:t>
      </w:r>
      <w:r>
        <w:rPr>
          <w:rFonts w:ascii="Times New Roman" w:hAnsi="Times New Roman"/>
          <w:color w:val="000000"/>
          <w:sz w:val="28"/>
        </w:rPr>
        <w:t>1914 г., составлять описание наиболее известных памятников культуры;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Сформированность представлений о пред</w:t>
      </w:r>
      <w:r>
        <w:rPr>
          <w:rFonts w:ascii="Times New Roman" w:hAnsi="Times New Roman"/>
          <w:b/>
          <w:color w:val="000000"/>
          <w:sz w:val="28"/>
        </w:rPr>
        <w:t>мете, научных и социальных функциях исторического знания, методах изучения исторических источников.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объяснять, в чем состоят научные и социальные функции исторического знания;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</w:t>
      </w:r>
      <w:r>
        <w:rPr>
          <w:rFonts w:ascii="Times New Roman" w:hAnsi="Times New Roman"/>
          <w:color w:val="000000"/>
          <w:sz w:val="28"/>
        </w:rPr>
        <w:t>рактеризовать и применять основные приемы изучения исторических источников;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контексте;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с древнейших вр</w:t>
      </w:r>
      <w:r>
        <w:rPr>
          <w:rFonts w:ascii="Times New Roman" w:hAnsi="Times New Roman"/>
          <w:color w:val="000000"/>
          <w:sz w:val="28"/>
        </w:rPr>
        <w:t>емен до 1914 г.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1914 г.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</w:t>
      </w:r>
      <w:r>
        <w:rPr>
          <w:rFonts w:ascii="Times New Roman" w:hAnsi="Times New Roman"/>
          <w:color w:val="000000"/>
          <w:sz w:val="28"/>
        </w:rPr>
        <w:t>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с древнейших времен до 1914 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 истории России с древнейших времен до 1914 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</w:t>
      </w:r>
      <w:r>
        <w:rPr>
          <w:rFonts w:ascii="Times New Roman" w:hAnsi="Times New Roman"/>
          <w:color w:val="000000"/>
          <w:sz w:val="28"/>
        </w:rPr>
        <w:t>основания периодизации истории России с древнейших времен до 1914 г., используемые учеными-историками;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события истории России, региона, других стран с основными периодами истории России с древнейших времен до 1914 г., соотносить события истории </w:t>
      </w:r>
      <w:r>
        <w:rPr>
          <w:rFonts w:ascii="Times New Roman" w:hAnsi="Times New Roman"/>
          <w:color w:val="000000"/>
          <w:sz w:val="28"/>
        </w:rPr>
        <w:t>родного края, истории России и зарубежных стран с древнейших времен до 1914 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</w:t>
      </w:r>
      <w:r>
        <w:rPr>
          <w:rFonts w:ascii="Times New Roman" w:hAnsi="Times New Roman"/>
          <w:color w:val="000000"/>
          <w:sz w:val="28"/>
        </w:rPr>
        <w:t>з истории России и зарубежных стран с древнейших времен до 1914 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используя</w:t>
      </w:r>
      <w:r>
        <w:rPr>
          <w:rFonts w:ascii="Times New Roman" w:hAnsi="Times New Roman"/>
          <w:color w:val="000000"/>
          <w:sz w:val="28"/>
        </w:rPr>
        <w:t xml:space="preserve">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</w:t>
      </w:r>
      <w:r>
        <w:rPr>
          <w:rFonts w:ascii="Times New Roman" w:hAnsi="Times New Roman"/>
          <w:color w:val="000000"/>
          <w:sz w:val="28"/>
        </w:rPr>
        <w:t>лений, процессов истории России и всеобщей истории с древнейших времен до 1914 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современников исторических событий, явлений, процессов истории России и всеобщей истории с древнейших времен до 1914 г.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</w:t>
      </w:r>
      <w:r>
        <w:rPr>
          <w:rFonts w:ascii="Times New Roman" w:hAnsi="Times New Roman"/>
          <w:b/>
          <w:color w:val="000000"/>
          <w:sz w:val="28"/>
        </w:rPr>
        <w:t>авнивать исторические события, явления, процессы с древнейших времен до 1914 г.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характерные, существенные признаки событий, процессов, явлений истории России с </w:t>
      </w:r>
      <w:r>
        <w:rPr>
          <w:rFonts w:ascii="Times New Roman" w:hAnsi="Times New Roman"/>
          <w:color w:val="000000"/>
          <w:sz w:val="28"/>
        </w:rPr>
        <w:t>древнейших времен до 1914 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по истории с древнейших времен до 1914 г. события, явления, процессы, факты и мнения;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с древнейших времен до 1914 г. по само</w:t>
      </w:r>
      <w:r>
        <w:rPr>
          <w:rFonts w:ascii="Times New Roman" w:hAnsi="Times New Roman"/>
          <w:color w:val="000000"/>
          <w:sz w:val="28"/>
        </w:rPr>
        <w:t>стоятельно определяемому признаку;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с древнейших времен до 1914 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рассказ (описание) о ключевых событиях родного края, истории России с древн</w:t>
      </w:r>
      <w:r>
        <w:rPr>
          <w:rFonts w:ascii="Times New Roman" w:hAnsi="Times New Roman"/>
          <w:color w:val="000000"/>
          <w:sz w:val="28"/>
        </w:rPr>
        <w:t xml:space="preserve">ейших времен до 1914 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с древнейших времен до 1914 г., показывая изменения, происшедшие в течение рассматриваемого периода;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</w:t>
      </w:r>
      <w:r>
        <w:rPr>
          <w:rFonts w:ascii="Times New Roman" w:hAnsi="Times New Roman"/>
          <w:color w:val="000000"/>
          <w:sz w:val="28"/>
        </w:rPr>
        <w:t>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с древнейших времен до 1914 г. устанавливать истор</w:t>
      </w:r>
      <w:r>
        <w:rPr>
          <w:rFonts w:ascii="Times New Roman" w:hAnsi="Times New Roman"/>
          <w:color w:val="000000"/>
          <w:sz w:val="28"/>
        </w:rPr>
        <w:t>ические аналогии.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 </w:t>
      </w:r>
      <w:r>
        <w:rPr>
          <w:rFonts w:ascii="Times New Roman" w:hAnsi="Times New Roman"/>
          <w:b/>
          <w:color w:val="000000"/>
          <w:sz w:val="28"/>
        </w:rPr>
        <w:t>опыта осуществления учебно-исследовательской деятельности.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исторические источники и источники исторической информации разных типов по истории России с д</w:t>
      </w:r>
      <w:r>
        <w:rPr>
          <w:rFonts w:ascii="Times New Roman" w:hAnsi="Times New Roman"/>
          <w:color w:val="000000"/>
          <w:sz w:val="28"/>
        </w:rPr>
        <w:t>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источ</w:t>
      </w:r>
      <w:r>
        <w:rPr>
          <w:rFonts w:ascii="Times New Roman" w:hAnsi="Times New Roman"/>
          <w:color w:val="000000"/>
          <w:sz w:val="28"/>
        </w:rPr>
        <w:t>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подбирать историческ</w:t>
      </w:r>
      <w:r>
        <w:rPr>
          <w:rFonts w:ascii="Times New Roman" w:hAnsi="Times New Roman"/>
          <w:color w:val="000000"/>
          <w:sz w:val="28"/>
        </w:rPr>
        <w:t>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значимость</w:t>
      </w:r>
      <w:r>
        <w:rPr>
          <w:rFonts w:ascii="Times New Roman" w:hAnsi="Times New Roman"/>
          <w:color w:val="000000"/>
          <w:sz w:val="28"/>
        </w:rPr>
        <w:t xml:space="preserve">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истор</w:t>
      </w:r>
      <w:r>
        <w:rPr>
          <w:rFonts w:ascii="Times New Roman" w:hAnsi="Times New Roman"/>
          <w:color w:val="000000"/>
          <w:sz w:val="28"/>
        </w:rPr>
        <w:t>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</w:t>
      </w:r>
      <w:r>
        <w:rPr>
          <w:rFonts w:ascii="Times New Roman" w:hAnsi="Times New Roman"/>
          <w:b/>
          <w:color w:val="000000"/>
          <w:sz w:val="28"/>
        </w:rPr>
        <w:t>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рассказы</w:t>
      </w:r>
      <w:r>
        <w:rPr>
          <w:rFonts w:ascii="Times New Roman" w:hAnsi="Times New Roman"/>
          <w:b/>
          <w:color w:val="000000"/>
          <w:sz w:val="28"/>
        </w:rPr>
        <w:t>вать о подвигах народа при защите Отечества, разоблачать фальсификации отечественной истории.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знаний по истории России с древнейших времен до 1914 г. критически оценива</w:t>
      </w:r>
      <w:r>
        <w:rPr>
          <w:rFonts w:ascii="Times New Roman" w:hAnsi="Times New Roman"/>
          <w:color w:val="000000"/>
          <w:sz w:val="28"/>
        </w:rPr>
        <w:t>ть полученную извне социальную информацию;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свое отношение к наиболее</w:t>
      </w:r>
      <w:r>
        <w:rPr>
          <w:rFonts w:ascii="Times New Roman" w:hAnsi="Times New Roman"/>
          <w:color w:val="000000"/>
          <w:sz w:val="28"/>
        </w:rPr>
        <w:t xml:space="preserve"> значительным событиям и личностям из истории России с древнейших времен до 1914 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 до 1914</w:t>
      </w:r>
      <w:r>
        <w:rPr>
          <w:rFonts w:ascii="Times New Roman" w:hAnsi="Times New Roman"/>
          <w:color w:val="000000"/>
          <w:sz w:val="28"/>
        </w:rPr>
        <w:t xml:space="preserve"> г.;</w:t>
      </w:r>
    </w:p>
    <w:p w:rsidR="00447E60" w:rsidRDefault="00A559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</w:p>
    <w:p w:rsidR="00447E60" w:rsidRDefault="00447E60">
      <w:pPr>
        <w:sectPr w:rsidR="00447E60">
          <w:pgSz w:w="11906" w:h="16383"/>
          <w:pgMar w:top="1134" w:right="850" w:bottom="1134" w:left="1701" w:header="720" w:footer="720" w:gutter="0"/>
          <w:cols w:space="720"/>
        </w:sectPr>
      </w:pPr>
    </w:p>
    <w:p w:rsidR="00447E60" w:rsidRDefault="00A55996">
      <w:pPr>
        <w:spacing w:after="0"/>
        <w:ind w:left="120"/>
      </w:pPr>
      <w:bookmarkStart w:id="9" w:name="block-2434633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47E60" w:rsidRDefault="00A559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8"/>
        <w:gridCol w:w="4902"/>
        <w:gridCol w:w="1450"/>
        <w:gridCol w:w="1841"/>
        <w:gridCol w:w="1910"/>
        <w:gridCol w:w="2629"/>
      </w:tblGrid>
      <w:tr w:rsidR="00447E6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1914–1945 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1918-1939 гг.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Европы и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Северной Америки в 1920–1930-е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1918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первой трети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1920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1914-1930-х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1914–1945 гг.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годы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Первой мировой войны и Великой Российской революции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1917– 922 гг.1917 год: от Февраля к Октябрю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её 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Советский Союз в 1920-1930-е гг.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годы нэпа </w:t>
            </w:r>
            <w:r>
              <w:rPr>
                <w:rFonts w:ascii="Times New Roman" w:hAnsi="Times New Roman"/>
                <w:color w:val="000000"/>
                <w:sz w:val="24"/>
              </w:rPr>
              <w:t>(1921-1928)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1929-1941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 (1941-1945)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(1941–1945). Первый период войны (июнь 1941– 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1942–1943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война: единство фронта и </w:t>
            </w:r>
            <w:r>
              <w:rPr>
                <w:rFonts w:ascii="Times New Roman" w:hAnsi="Times New Roman"/>
                <w:color w:val="000000"/>
                <w:sz w:val="24"/>
              </w:rPr>
              <w:t>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СССР в Великой Отечественной войне. Окончание Второй мировой войны (1944–сентябрь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обощение по теме "История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1914-1945 гг."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</w:tbl>
    <w:p w:rsidR="00447E60" w:rsidRDefault="00447E60">
      <w:pPr>
        <w:sectPr w:rsidR="00447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E60" w:rsidRDefault="00A559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69"/>
        <w:gridCol w:w="1841"/>
        <w:gridCol w:w="1910"/>
        <w:gridCol w:w="2705"/>
      </w:tblGrid>
      <w:tr w:rsidR="00447E60">
        <w:trPr>
          <w:trHeight w:val="144"/>
          <w:tblCellSpacing w:w="20" w:type="nil"/>
        </w:trPr>
        <w:tc>
          <w:tcPr>
            <w:tcW w:w="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история. 1945–2022 гг.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Северной Америки и Европы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во второй половине XX – начале XXI в.: проблемы и пути </w:t>
            </w:r>
            <w:r>
              <w:rPr>
                <w:rFonts w:ascii="Times New Roman" w:hAnsi="Times New Roman"/>
                <w:color w:val="000000"/>
                <w:sz w:val="24"/>
              </w:rPr>
              <w:t>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1945–2022 гг.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1945 - 1991 гг.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1945-1953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середине 1950-х -первой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1960-х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государство и общество в середине 1960-х-начале 1980-х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(1985-1991)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1992-2022 гг.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(1992–1999)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XXI в. : вызовы времени и задачи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 по курсу «История России с древнейших времен до 1914 г.»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Руси к Российскому государству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Народы и государства на территории нашей страны в древности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Русь в конце Х – начале XII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– начале XIII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земли и </w:t>
            </w:r>
            <w:r>
              <w:rPr>
                <w:rFonts w:ascii="Times New Roman" w:hAnsi="Times New Roman"/>
                <w:color w:val="000000"/>
                <w:sz w:val="24"/>
              </w:rPr>
              <w:t>их соседи в середине XIII – XIV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 – XV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(Российского) государства в XV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Руси с древности до конца XV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XVI - XVII вв.: от великого княжества к царству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России в XVI–XVII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конце XVII - XVIII вв.: от царства к империи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1725–1762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1762–1801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народов России в XVIII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империя в XIX - начале XX в.</w:t>
            </w: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1801–1825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1825–1855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первой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реформы и пореформенная Россия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Александра III. Идейные течения и общественные движения в России в 1880–1890-х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во второй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 Российская империя на пороге нового века. Россия в системе международных отношений в начале XX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России в начале XX в. Общественное и политическое развитие России в 1907– 914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Серебряный век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культуры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</w:tbl>
    <w:p w:rsidR="00447E60" w:rsidRDefault="00447E60">
      <w:pPr>
        <w:sectPr w:rsidR="00447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E60" w:rsidRDefault="00447E60">
      <w:pPr>
        <w:sectPr w:rsidR="00447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E60" w:rsidRDefault="00A55996">
      <w:pPr>
        <w:spacing w:after="0"/>
        <w:ind w:left="120"/>
      </w:pPr>
      <w:bookmarkStart w:id="10" w:name="block-2434633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47E60" w:rsidRDefault="00A559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 w:rsidR="00447E6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"Новейшее время". Хронологические рамки и периодизация Новейшей истории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социально-экономического и политического развития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Мир в начале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внешнеполитической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(1914–1918): причины, основные события, итоги,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(1914–1918): люди на фронтах и в тылу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послевоенного устройства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революционные события 1918 – начала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Революционная волна 1918–1919 гг.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1920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Италия в </w:t>
            </w:r>
            <w:r>
              <w:rPr>
                <w:rFonts w:ascii="Times New Roman" w:hAnsi="Times New Roman"/>
                <w:color w:val="000000"/>
                <w:sz w:val="24"/>
              </w:rPr>
              <w:t>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в 1920-е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США в 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США в 1920–1930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Германии в 1920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 в 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Авторитарные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режимы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против угрозы фашизма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первой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Версальская система и реалии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агрессии в мире в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в 1914–1930-х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"История зарубежных стран в 1914–1920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1930–1940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Периодизация и общая характеристика истории России в 1914–1945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Первой мировой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военных действиях 1914–1917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российская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1917–1922 гг.: основные этапы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социальные слои, политические партии и их лидеры накануне революции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и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хронология революционных событий 1917 г.: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февраль – март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мероприятия большевиков в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Первые революционные преобразования большевиков в социальной и экономической сферах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новой системы государственного управления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Конституция РСФСР 1918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советской власти в центре и на местах осенью </w:t>
            </w:r>
            <w:r>
              <w:rPr>
                <w:rFonts w:ascii="Times New Roman" w:hAnsi="Times New Roman"/>
                <w:color w:val="000000"/>
                <w:sz w:val="24"/>
              </w:rPr>
              <w:t>1917 – весной 1918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как общенациональная катастрофа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Палитра антибольшевистских сил: их характеристика и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Повстанчество в Гражданской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Красный и белый террор, их масштабы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Гражданской войны на Украине, в Закавказье и Средней Азии, в Сибири и на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Дальнем Востоке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победы Красной Армии в Гражданской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жизнь и общественные настроения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массовой детской беспризорности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Первой мировой и Гражданской войн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Власть и общество в начале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к новой экономической политике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мероприятия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и значение образования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в СССР однопартийной политической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большевиков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Итоги и значение нэпа (1921–1928 гг.)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"Великий перелом". Перестройка экономики на основе командного администрирования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 пятилеток в центре и национальных республиках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Результаты, цена и издержки модернизации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Партийные и государственные органы как инструмент сталинской политики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политические репрессии 1937–1938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национальная политика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 в годы нэпа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периода нэпа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революция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советской культуры и её основные характеристики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социализма в одной стране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международного положения СССР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Внешнеполитические шаги Советского Союза в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конце 1930-х гг. и их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внешней политики СССР 1940–1941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период Великой отечественной войны (июнь 1941 – осень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1942 г. ): первые месяцы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Наступательные операции Красной Армии зимой – весной 1942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Перестройка экономики на военный лад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массового сопротивления врагу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ходе войны (осень 1942–1943 г. ). </w:t>
            </w: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Прорыв блокады Ленинграда в январе 1943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</w:t>
            </w:r>
            <w:r>
              <w:rPr>
                <w:rFonts w:ascii="Times New Roman" w:hAnsi="Times New Roman"/>
                <w:color w:val="000000"/>
                <w:sz w:val="24"/>
              </w:rPr>
              <w:t>на Курской дуге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Днепр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Судебные процессы на территории СССР над военными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преступниками и пособниками оккупантов в 1943-1946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«Все для фронта, все для победы!».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Трудовой подвиг народа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Фронтовая повседневность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в советском тылу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в годы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и Церковь в годы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 1943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освобождения территории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Боевые действия в Восточной и Центральной Европе и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освободительная миссия Красной Армии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Берлин и окончание войны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второго фронта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Ялтинская и Потсдамская конференции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Советско-японская война </w:t>
            </w:r>
            <w:r>
              <w:rPr>
                <w:rFonts w:ascii="Times New Roman" w:hAnsi="Times New Roman"/>
                <w:color w:val="000000"/>
                <w:sz w:val="24"/>
              </w:rPr>
              <w:t>1945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мировые державы в 1945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Итоги Великой Отечественной и Второй мировой войн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в 1914 – 1920-е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"СССР в 1930–1945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</w:tbl>
    <w:p w:rsidR="00447E60" w:rsidRDefault="00447E60">
      <w:pPr>
        <w:sectPr w:rsidR="00447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E60" w:rsidRDefault="00A559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610"/>
        <w:gridCol w:w="1198"/>
        <w:gridCol w:w="1841"/>
        <w:gridCol w:w="1910"/>
        <w:gridCol w:w="1347"/>
        <w:gridCol w:w="2221"/>
      </w:tblGrid>
      <w:tr w:rsidR="00447E60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7E60" w:rsidRDefault="00447E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7E60" w:rsidRDefault="00447E60"/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Всеобщая история.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От мира к холодной войне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Соединенных Штатов Америки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США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политическая ситуация в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странах Западной Европы в первые послевоенные годы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системы и лидеры европейских стран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союз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 Центральной и Восточной Европы во второй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Образование новых государств на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политика,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внешнеполитическая ориентация, участие в интеграционных процессах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Юго-Восточной и Южной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Востока и Северной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кризисы и региональные конфликты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Глобализация, интеграция и проблемы национальных интересов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1945–2022 гг. 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России.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последствий войны на советскую систему и общество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экономики страны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на послевоенном потребительском рынке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Ужесточение административно-командной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СССР в послевоенное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СССР после окончания Второй мировой войны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1945 – начале 1950-х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СССР в середине 1950-х –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в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в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 социальной и профессиональной структуре советского общества к началу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программы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Конец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оттепели. Оценка Хрущева и его реформ современниками и историками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1953–1964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Приход к власти Л. И. Брежнева: его окружение и смена политического курса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СССР в середине 1960- х – начале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Попытки изменения вектора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Советские научные и технические приоритеты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Идейная и духовная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 советского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и экономическое развитие союзных республик в середине 1960-х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Внешнеполитический курс СССР в период обострения международной напряженности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СССР: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между разрядкой и конфронтацией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Л. И. Брежнев в оценках современников и историков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1964–1985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кризисных явлений в социально-экономической и идейно-политической сферах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С. Горбачев и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его окружение: курс на реформы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«Новое мышление» Горбачева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Усиление центробежных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тенденций и угрозы распада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экономического кризиса в стране в ведущий политический фактор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1985–1991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1945–1991 гг."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Б. Н. Ельцин и его окружение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реформы Ельцина и их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политико-конституционного кризиса в условиях ухудшения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экономической ситуации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1993 г. и её значение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межнациональных и межконфессиональных отношений в 1990-е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Корректировка курса реформ и попытки стабилизации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Тенденции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деиндустриализации и увеличения зависимости экономики от мировых цен на энергоносители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1992–1999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и экономические приоритеты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внутренней и внешней политики в период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президентства В. В. Путина 2000–2008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в 2000-е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инфраструктурные проекты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внутренней и внешней политики России 2008–2012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Модернизация России в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период президенства В. В. Путина 2012–2018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в состав России с 2014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общество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направления государственной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Реформирование образования, культуры, науки и его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Государственные программы демографического возрождения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Пропаганда спорта и здорового образа жизни и её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представления и ожидания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 зеркале социологии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глобальном информационном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концепция российской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международной борьбе с терроризмом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 урегулировании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локальных конфликтов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Центробежные и партнерские тенденции в СНГ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Миротворческие миссии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с США и Евросоюзом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Мир и процессы глобализации в новых условиях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"Российская Федерация в 1992–2022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Введение: История России с древнейших времен до 1914 г. Народы и государства на территории нашей страны в древности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Русь в конце Х – начале ХII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Руси с древности до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конца 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социально-экономическое и политическое развитие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Смута в России: причины, ход, итоги и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Подъем национально-освободительного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внутренняя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Российское общество в Петровскую эпоху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Дворцовые перевороты: причины, сущность,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и внешняя политика России в 1725–1762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европейской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мировой политике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Павла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: внутренняя и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политическое развитие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7E60" w:rsidRDefault="00447E60">
            <w:pPr>
              <w:spacing w:after="0"/>
              <w:ind w:left="135"/>
            </w:pPr>
          </w:p>
        </w:tc>
      </w:tr>
      <w:tr w:rsidR="00447E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Pr="00EA6967" w:rsidRDefault="00A55996">
            <w:pPr>
              <w:spacing w:after="0"/>
              <w:ind w:left="135"/>
              <w:rPr>
                <w:lang w:val="ru-RU"/>
              </w:rPr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 w:rsidRPr="00EA69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7E60" w:rsidRDefault="00A559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7E60" w:rsidRDefault="00447E60"/>
        </w:tc>
      </w:tr>
    </w:tbl>
    <w:p w:rsidR="00447E60" w:rsidRDefault="00447E60">
      <w:pPr>
        <w:sectPr w:rsidR="00447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E60" w:rsidRDefault="00447E60">
      <w:pPr>
        <w:sectPr w:rsidR="00447E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7E60" w:rsidRDefault="00A55996">
      <w:pPr>
        <w:spacing w:after="0"/>
        <w:ind w:left="120"/>
      </w:pPr>
      <w:bookmarkStart w:id="11" w:name="block-243463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7E60" w:rsidRDefault="00A559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7E60" w:rsidRDefault="00A5599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47E60" w:rsidRDefault="00A5599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47E60" w:rsidRDefault="00A5599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47E60" w:rsidRDefault="00A559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47E60" w:rsidRDefault="00A5599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47E60" w:rsidRDefault="00447E60">
      <w:pPr>
        <w:spacing w:after="0"/>
        <w:ind w:left="120"/>
      </w:pPr>
    </w:p>
    <w:p w:rsidR="00447E60" w:rsidRPr="00EA6967" w:rsidRDefault="00A55996">
      <w:pPr>
        <w:spacing w:after="0" w:line="480" w:lineRule="auto"/>
        <w:ind w:left="120"/>
        <w:rPr>
          <w:lang w:val="ru-RU"/>
        </w:rPr>
      </w:pPr>
      <w:r w:rsidRPr="00EA6967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EA6967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447E60" w:rsidRDefault="00A5599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47E60" w:rsidRDefault="00447E60">
      <w:pPr>
        <w:sectPr w:rsidR="00447E6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55996" w:rsidRDefault="00A55996"/>
    <w:sectPr w:rsidR="00A55996" w:rsidSect="00447E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7E60"/>
    <w:rsid w:val="00447E60"/>
    <w:rsid w:val="00A55996"/>
    <w:rsid w:val="00EA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7E6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7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20382</Words>
  <Characters>116182</Characters>
  <Application>Microsoft Office Word</Application>
  <DocSecurity>0</DocSecurity>
  <Lines>968</Lines>
  <Paragraphs>272</Paragraphs>
  <ScaleCrop>false</ScaleCrop>
  <Company/>
  <LinksUpToDate>false</LinksUpToDate>
  <CharactersWithSpaces>136292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Геба1</dc:creator>
  <cp:lastModifiedBy>Геба1</cp:lastModifiedBy>
  <cp:revision>2</cp:revision>
  <dcterms:created xsi:type="dcterms:W3CDTF">2023-09-21T05:51:00Z</dcterms:created>
  <dcterms:modified xsi:type="dcterms:W3CDTF">2023-09-21T05:51:00Z</dcterms:modified>
</cp:coreProperties>
</file>