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7DD" w:rsidRDefault="00A72F42">
      <w:pPr>
        <w:spacing w:after="0" w:line="408" w:lineRule="auto"/>
        <w:ind w:left="120"/>
        <w:jc w:val="center"/>
      </w:pPr>
      <w:bookmarkStart w:id="0" w:name="block-24349344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577DD" w:rsidRDefault="00A72F4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‌‌‌ </w:t>
      </w:r>
    </w:p>
    <w:p w:rsidR="004577DD" w:rsidRDefault="00A72F4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p w:rsidR="004577DD" w:rsidRDefault="00A72F4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"Гебинская СОШ им.Абакарова Г.А."</w:t>
      </w:r>
    </w:p>
    <w:p w:rsidR="004577DD" w:rsidRDefault="004577DD">
      <w:pPr>
        <w:spacing w:after="0"/>
        <w:ind w:left="120"/>
      </w:pPr>
    </w:p>
    <w:p w:rsidR="004577DD" w:rsidRDefault="004577DD">
      <w:pPr>
        <w:spacing w:after="0"/>
        <w:ind w:left="120"/>
      </w:pPr>
    </w:p>
    <w:p w:rsidR="004577DD" w:rsidRDefault="004577DD">
      <w:pPr>
        <w:spacing w:after="0"/>
        <w:ind w:left="120"/>
      </w:pPr>
    </w:p>
    <w:p w:rsidR="004577DD" w:rsidRDefault="004577DD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A72F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72F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72F4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72F4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A72F4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72F4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A72F4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72F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577DD" w:rsidRDefault="004577DD">
      <w:pPr>
        <w:spacing w:after="0"/>
        <w:ind w:left="120"/>
      </w:pPr>
    </w:p>
    <w:p w:rsidR="004577DD" w:rsidRDefault="00A72F4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577DD" w:rsidRDefault="004577DD">
      <w:pPr>
        <w:spacing w:after="0"/>
        <w:ind w:left="120"/>
      </w:pPr>
    </w:p>
    <w:p w:rsidR="004577DD" w:rsidRDefault="004577DD">
      <w:pPr>
        <w:spacing w:after="0"/>
        <w:ind w:left="120"/>
      </w:pPr>
    </w:p>
    <w:p w:rsidR="004577DD" w:rsidRDefault="004577DD">
      <w:pPr>
        <w:spacing w:after="0"/>
        <w:ind w:left="120"/>
      </w:pPr>
    </w:p>
    <w:p w:rsidR="004577DD" w:rsidRDefault="00A72F4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577DD" w:rsidRDefault="00A72F4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</w:t>
      </w:r>
      <w:r>
        <w:rPr>
          <w:rFonts w:ascii="Times New Roman" w:hAnsi="Times New Roman"/>
          <w:color w:val="000000"/>
          <w:sz w:val="28"/>
        </w:rPr>
        <w:t xml:space="preserve"> 3232173)</w:t>
      </w:r>
    </w:p>
    <w:p w:rsidR="004577DD" w:rsidRDefault="004577DD">
      <w:pPr>
        <w:spacing w:after="0"/>
        <w:ind w:left="120"/>
        <w:jc w:val="center"/>
      </w:pPr>
    </w:p>
    <w:p w:rsidR="004577DD" w:rsidRDefault="00A72F4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«Обществознание» (углублённый уровень)</w:t>
      </w:r>
    </w:p>
    <w:p w:rsidR="004577DD" w:rsidRDefault="00A72F4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11 классов </w:t>
      </w:r>
    </w:p>
    <w:p w:rsidR="004577DD" w:rsidRDefault="004577DD">
      <w:pPr>
        <w:spacing w:after="0"/>
        <w:ind w:left="120"/>
        <w:jc w:val="center"/>
      </w:pPr>
    </w:p>
    <w:p w:rsidR="004577DD" w:rsidRDefault="004577DD">
      <w:pPr>
        <w:spacing w:after="0"/>
        <w:ind w:left="120"/>
        <w:jc w:val="center"/>
      </w:pPr>
    </w:p>
    <w:p w:rsidR="004577DD" w:rsidRDefault="004577DD">
      <w:pPr>
        <w:spacing w:after="0"/>
        <w:ind w:left="120"/>
        <w:jc w:val="center"/>
      </w:pPr>
    </w:p>
    <w:p w:rsidR="004577DD" w:rsidRDefault="004577DD">
      <w:pPr>
        <w:spacing w:after="0"/>
        <w:ind w:left="120"/>
        <w:jc w:val="center"/>
      </w:pPr>
    </w:p>
    <w:p w:rsidR="004577DD" w:rsidRDefault="004577DD">
      <w:pPr>
        <w:spacing w:after="0"/>
        <w:ind w:left="120"/>
        <w:jc w:val="center"/>
      </w:pPr>
    </w:p>
    <w:p w:rsidR="004577DD" w:rsidRDefault="004577DD">
      <w:pPr>
        <w:spacing w:after="0"/>
        <w:ind w:left="120"/>
        <w:jc w:val="center"/>
      </w:pPr>
    </w:p>
    <w:p w:rsidR="004577DD" w:rsidRDefault="004577DD">
      <w:pPr>
        <w:spacing w:after="0"/>
        <w:ind w:left="120"/>
        <w:jc w:val="center"/>
      </w:pPr>
    </w:p>
    <w:p w:rsidR="004577DD" w:rsidRDefault="004577DD">
      <w:pPr>
        <w:spacing w:after="0"/>
        <w:ind w:left="120"/>
        <w:jc w:val="center"/>
      </w:pPr>
    </w:p>
    <w:p w:rsidR="004577DD" w:rsidRDefault="004577DD">
      <w:pPr>
        <w:spacing w:after="0"/>
        <w:ind w:left="120"/>
        <w:jc w:val="center"/>
      </w:pPr>
    </w:p>
    <w:p w:rsidR="004577DD" w:rsidRDefault="004577DD">
      <w:pPr>
        <w:spacing w:after="0"/>
        <w:ind w:left="120"/>
        <w:jc w:val="center"/>
      </w:pPr>
    </w:p>
    <w:p w:rsidR="004577DD" w:rsidRDefault="004577DD">
      <w:pPr>
        <w:spacing w:after="0"/>
        <w:ind w:left="120"/>
        <w:jc w:val="center"/>
      </w:pPr>
    </w:p>
    <w:p w:rsidR="004577DD" w:rsidRDefault="004577DD">
      <w:pPr>
        <w:spacing w:after="0"/>
        <w:ind w:left="120"/>
        <w:jc w:val="center"/>
      </w:pPr>
    </w:p>
    <w:p w:rsidR="004577DD" w:rsidRDefault="00A72F42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‌ ‌</w:t>
      </w:r>
      <w:r>
        <w:rPr>
          <w:rFonts w:ascii="Times New Roman" w:hAnsi="Times New Roman"/>
          <w:color w:val="000000"/>
          <w:sz w:val="28"/>
        </w:rPr>
        <w:t>​</w:t>
      </w:r>
    </w:p>
    <w:p w:rsidR="004577DD" w:rsidRDefault="004577DD">
      <w:pPr>
        <w:spacing w:after="0"/>
        <w:ind w:left="120"/>
      </w:pPr>
    </w:p>
    <w:p w:rsidR="004577DD" w:rsidRDefault="004577DD">
      <w:pPr>
        <w:sectPr w:rsidR="004577DD">
          <w:pgSz w:w="11906" w:h="16383"/>
          <w:pgMar w:top="1134" w:right="850" w:bottom="1134" w:left="1701" w:header="720" w:footer="720" w:gutter="0"/>
          <w:cols w:space="720"/>
        </w:sectPr>
      </w:pPr>
    </w:p>
    <w:p w:rsidR="004577DD" w:rsidRDefault="00A72F42">
      <w:pPr>
        <w:spacing w:after="0" w:line="264" w:lineRule="auto"/>
        <w:ind w:left="120"/>
        <w:jc w:val="both"/>
      </w:pPr>
      <w:bookmarkStart w:id="1" w:name="block-2434934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577DD" w:rsidRDefault="004577DD">
      <w:pPr>
        <w:spacing w:after="0" w:line="264" w:lineRule="auto"/>
        <w:ind w:left="120"/>
        <w:jc w:val="both"/>
      </w:pP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</w:t>
      </w:r>
      <w:r>
        <w:rPr>
          <w:rFonts w:ascii="Times New Roman" w:hAnsi="Times New Roman"/>
          <w:color w:val="000000"/>
          <w:sz w:val="28"/>
        </w:rPr>
        <w:t xml:space="preserve">ние», а также с учётом федеральной рабочей программы воспитания. 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</w:t>
      </w:r>
      <w:r>
        <w:rPr>
          <w:rFonts w:ascii="Times New Roman" w:hAnsi="Times New Roman"/>
          <w:color w:val="000000"/>
          <w:sz w:val="28"/>
        </w:rPr>
        <w:t>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</w:t>
      </w:r>
      <w:r>
        <w:rPr>
          <w:rFonts w:ascii="Times New Roman" w:hAnsi="Times New Roman"/>
          <w:color w:val="000000"/>
          <w:sz w:val="28"/>
        </w:rPr>
        <w:t>шения задач личной и социальной значимости.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</w:t>
      </w:r>
      <w:r>
        <w:rPr>
          <w:rFonts w:ascii="Times New Roman" w:hAnsi="Times New Roman"/>
          <w:color w:val="000000"/>
          <w:sz w:val="28"/>
        </w:rPr>
        <w:t>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</w:t>
      </w:r>
      <w:r>
        <w:rPr>
          <w:rFonts w:ascii="Times New Roman" w:hAnsi="Times New Roman"/>
          <w:color w:val="000000"/>
          <w:sz w:val="28"/>
        </w:rPr>
        <w:t xml:space="preserve"> в обществе, правовые нормы, регулирующие отношения людей во всех областях жизни.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</w:t>
      </w:r>
      <w:r>
        <w:rPr>
          <w:rFonts w:ascii="Times New Roman" w:hAnsi="Times New Roman"/>
          <w:color w:val="000000"/>
          <w:sz w:val="28"/>
        </w:rPr>
        <w:t>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</w:t>
      </w:r>
      <w:r>
        <w:rPr>
          <w:rFonts w:ascii="Times New Roman" w:hAnsi="Times New Roman"/>
          <w:color w:val="000000"/>
          <w:sz w:val="28"/>
        </w:rPr>
        <w:t xml:space="preserve">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</w:t>
      </w:r>
      <w:r>
        <w:rPr>
          <w:rFonts w:ascii="Times New Roman" w:hAnsi="Times New Roman"/>
          <w:color w:val="000000"/>
          <w:sz w:val="28"/>
        </w:rPr>
        <w:t>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Углубление теоретических представлений сопровождается созданием условий д</w:t>
      </w:r>
      <w:r>
        <w:rPr>
          <w:rFonts w:ascii="Times New Roman" w:hAnsi="Times New Roman"/>
          <w:color w:val="000000"/>
          <w:sz w:val="28"/>
        </w:rPr>
        <w:t xml:space="preserve">ля развития способности самостоятельного получения знаний на основе освоения различных видов (способов) познания, их применения при </w:t>
      </w:r>
      <w:r>
        <w:rPr>
          <w:rFonts w:ascii="Times New Roman" w:hAnsi="Times New Roman"/>
          <w:color w:val="000000"/>
          <w:sz w:val="28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</w:t>
      </w:r>
      <w:r>
        <w:rPr>
          <w:rFonts w:ascii="Times New Roman" w:hAnsi="Times New Roman"/>
          <w:color w:val="000000"/>
          <w:sz w:val="28"/>
        </w:rPr>
        <w:t>ий.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</w:t>
      </w:r>
      <w:r>
        <w:rPr>
          <w:rFonts w:ascii="Times New Roman" w:hAnsi="Times New Roman"/>
          <w:color w:val="000000"/>
          <w:sz w:val="28"/>
        </w:rPr>
        <w:t>итуаций.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обществознания на углублённом уровне предполагает получение обучающимися широкого (развёрнутого) опыта учебно­исследовательской деятельности, характерной для высшего образования.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учётом особенностей социального взросления обучающихся, и</w:t>
      </w:r>
      <w:r>
        <w:rPr>
          <w:rFonts w:ascii="Times New Roman" w:hAnsi="Times New Roman"/>
          <w:color w:val="000000"/>
          <w:sz w:val="28"/>
        </w:rPr>
        <w:t>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</w:t>
      </w:r>
      <w:r>
        <w:rPr>
          <w:rFonts w:ascii="Times New Roman" w:hAnsi="Times New Roman"/>
          <w:color w:val="000000"/>
          <w:sz w:val="28"/>
        </w:rPr>
        <w:t>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Целями изучения учебного предмета «Обществознание» углублённого уровня являются: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</w:t>
      </w:r>
      <w:r>
        <w:rPr>
          <w:rFonts w:ascii="Times New Roman" w:hAnsi="Times New Roman"/>
          <w:color w:val="000000"/>
          <w:sz w:val="28"/>
        </w:rPr>
        <w:t>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</w:t>
      </w:r>
      <w:r>
        <w:rPr>
          <w:rFonts w:ascii="Times New Roman" w:hAnsi="Times New Roman"/>
          <w:color w:val="000000"/>
          <w:sz w:val="28"/>
        </w:rPr>
        <w:t>тве Российской Федерации;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духовно­нравственных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</w:t>
      </w:r>
      <w:r>
        <w:rPr>
          <w:rFonts w:ascii="Times New Roman" w:hAnsi="Times New Roman"/>
          <w:color w:val="000000"/>
          <w:sz w:val="28"/>
        </w:rPr>
        <w:t xml:space="preserve"> в различных областях жизни: семейной, трудовой, профессиональной;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</w:t>
      </w:r>
      <w:r>
        <w:rPr>
          <w:rFonts w:ascii="Times New Roman" w:hAnsi="Times New Roman"/>
          <w:color w:val="000000"/>
          <w:sz w:val="28"/>
        </w:rPr>
        <w:t>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комплекса умений, направленных на синтезирование информации из разных источник</w:t>
      </w:r>
      <w:r>
        <w:rPr>
          <w:rFonts w:ascii="Times New Roman" w:hAnsi="Times New Roman"/>
          <w:color w:val="000000"/>
          <w:sz w:val="28"/>
        </w:rPr>
        <w:t xml:space="preserve">ов (в том числе неадаптированных, цифровых и традиционных) для решения образовательных задач и </w:t>
      </w:r>
      <w:r>
        <w:rPr>
          <w:rFonts w:ascii="Times New Roman" w:hAnsi="Times New Roman"/>
          <w:color w:val="000000"/>
          <w:sz w:val="28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</w:t>
      </w:r>
      <w:r>
        <w:rPr>
          <w:rFonts w:ascii="Times New Roman" w:hAnsi="Times New Roman"/>
          <w:color w:val="000000"/>
          <w:sz w:val="28"/>
        </w:rPr>
        <w:t>я личных финансовых целей, взаимодействия с государственными органами, финансовыми организациями;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</w:t>
      </w:r>
      <w:r>
        <w:rPr>
          <w:rFonts w:ascii="Times New Roman" w:hAnsi="Times New Roman"/>
          <w:color w:val="000000"/>
          <w:sz w:val="28"/>
        </w:rPr>
        <w:t>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обогащение опыта применения полученных знаний и умений в различных областях общественной жизни и в сф</w:t>
      </w:r>
      <w:r>
        <w:rPr>
          <w:rFonts w:ascii="Times New Roman" w:hAnsi="Times New Roman"/>
          <w:color w:val="000000"/>
          <w:sz w:val="28"/>
        </w:rPr>
        <w:t>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 xml:space="preserve">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</w:t>
      </w:r>
      <w:r>
        <w:rPr>
          <w:rFonts w:ascii="Times New Roman" w:hAnsi="Times New Roman"/>
          <w:color w:val="000000"/>
          <w:sz w:val="28"/>
        </w:rPr>
        <w:t>направлениям социально­гуманитарной подготовки.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2" w:name="aae73cf6-9a33-481a-a72b-2a67fc11b813"/>
      <w:r>
        <w:rPr>
          <w:rFonts w:ascii="Times New Roman" w:hAnsi="Times New Roman"/>
          <w:color w:val="000000"/>
          <w:sz w:val="28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2"/>
      <w:r>
        <w:rPr>
          <w:rFonts w:ascii="Times New Roman" w:hAnsi="Times New Roman"/>
          <w:color w:val="000000"/>
          <w:sz w:val="28"/>
        </w:rPr>
        <w:t>‌‌</w:t>
      </w:r>
    </w:p>
    <w:p w:rsidR="004577DD" w:rsidRDefault="004577DD">
      <w:pPr>
        <w:sectPr w:rsidR="004577DD">
          <w:pgSz w:w="11906" w:h="16383"/>
          <w:pgMar w:top="1134" w:right="850" w:bottom="1134" w:left="1701" w:header="720" w:footer="720" w:gutter="0"/>
          <w:cols w:space="720"/>
        </w:sectPr>
      </w:pPr>
    </w:p>
    <w:p w:rsidR="004577DD" w:rsidRDefault="00A72F42">
      <w:pPr>
        <w:spacing w:after="0" w:line="264" w:lineRule="auto"/>
        <w:ind w:left="120"/>
        <w:jc w:val="both"/>
      </w:pPr>
      <w:bookmarkStart w:id="3" w:name="block-24349345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4577DD" w:rsidRDefault="004577DD">
      <w:pPr>
        <w:spacing w:after="0" w:line="264" w:lineRule="auto"/>
        <w:ind w:left="120"/>
        <w:jc w:val="both"/>
      </w:pPr>
    </w:p>
    <w:p w:rsidR="004577DD" w:rsidRDefault="00A72F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4577DD" w:rsidRDefault="004577DD">
      <w:pPr>
        <w:spacing w:after="0" w:line="264" w:lineRule="auto"/>
        <w:ind w:left="120"/>
        <w:jc w:val="both"/>
      </w:pP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на</w:t>
      </w:r>
      <w:r>
        <w:rPr>
          <w:rFonts w:ascii="Times New Roman" w:hAnsi="Times New Roman"/>
          <w:b/>
          <w:color w:val="000000"/>
          <w:sz w:val="28"/>
        </w:rPr>
        <w:t>уки и их особенности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Социальные науки в системе научного знания. Место философии в системе обществознания. Фило</w:t>
      </w:r>
      <w:r>
        <w:rPr>
          <w:rFonts w:ascii="Times New Roman" w:hAnsi="Times New Roman"/>
          <w:color w:val="000000"/>
          <w:sz w:val="28"/>
        </w:rPr>
        <w:t>софия и наука.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Социальные науки и профессиональное самоопределение молодёжи. 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философию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Социальная </w:t>
      </w:r>
      <w:r>
        <w:rPr>
          <w:rFonts w:ascii="Times New Roman" w:hAnsi="Times New Roman"/>
          <w:color w:val="000000"/>
          <w:sz w:val="28"/>
        </w:rPr>
        <w:t>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Типологи</w:t>
      </w:r>
      <w:r>
        <w:rPr>
          <w:rFonts w:ascii="Times New Roman" w:hAnsi="Times New Roman"/>
          <w:color w:val="000000"/>
          <w:sz w:val="28"/>
        </w:rPr>
        <w:t>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</w:t>
      </w:r>
      <w:r>
        <w:rPr>
          <w:rFonts w:ascii="Times New Roman" w:hAnsi="Times New Roman"/>
          <w:color w:val="000000"/>
          <w:sz w:val="28"/>
        </w:rPr>
        <w:t>а и человека.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</w:t>
      </w:r>
      <w:r>
        <w:rPr>
          <w:rFonts w:ascii="Times New Roman" w:hAnsi="Times New Roman"/>
          <w:color w:val="000000"/>
          <w:sz w:val="28"/>
        </w:rPr>
        <w:t>угроз и вызовов XXI в.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</w:t>
      </w:r>
      <w:r>
        <w:rPr>
          <w:rFonts w:ascii="Times New Roman" w:hAnsi="Times New Roman"/>
          <w:color w:val="000000"/>
          <w:sz w:val="28"/>
        </w:rPr>
        <w:t xml:space="preserve"> познанию и деятельности – фундаментальные особенности человека.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</w:t>
      </w:r>
      <w:r>
        <w:rPr>
          <w:rFonts w:ascii="Times New Roman" w:hAnsi="Times New Roman"/>
          <w:color w:val="000000"/>
          <w:sz w:val="28"/>
        </w:rPr>
        <w:t xml:space="preserve">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>
        <w:rPr>
          <w:rFonts w:ascii="Times New Roman" w:hAnsi="Times New Roman"/>
          <w:color w:val="000000"/>
          <w:sz w:val="28"/>
        </w:rPr>
        <w:lastRenderedPageBreak/>
        <w:t>сознание в условиях цифровой среды. Исполь</w:t>
      </w:r>
      <w:r>
        <w:rPr>
          <w:rFonts w:ascii="Times New Roman" w:hAnsi="Times New Roman"/>
          <w:color w:val="000000"/>
          <w:sz w:val="28"/>
        </w:rPr>
        <w:t>зование достоверной и недостоверной информации.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</w:t>
      </w:r>
      <w:r>
        <w:rPr>
          <w:rFonts w:ascii="Times New Roman" w:hAnsi="Times New Roman"/>
          <w:color w:val="000000"/>
          <w:sz w:val="28"/>
        </w:rPr>
        <w:t xml:space="preserve">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</w:t>
      </w:r>
      <w:r>
        <w:rPr>
          <w:rFonts w:ascii="Times New Roman" w:hAnsi="Times New Roman"/>
          <w:color w:val="000000"/>
          <w:sz w:val="28"/>
        </w:rPr>
        <w:t>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</w:t>
      </w:r>
      <w:r>
        <w:rPr>
          <w:rFonts w:ascii="Times New Roman" w:hAnsi="Times New Roman"/>
          <w:color w:val="000000"/>
          <w:sz w:val="28"/>
        </w:rPr>
        <w:t>особы и методы научного познания. Дифференциация и интеграция научного знания. Междисциплинарные научные исследования.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</w:t>
      </w:r>
      <w:r>
        <w:rPr>
          <w:rFonts w:ascii="Times New Roman" w:hAnsi="Times New Roman"/>
          <w:color w:val="000000"/>
          <w:sz w:val="28"/>
        </w:rPr>
        <w:t>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</w:t>
      </w:r>
      <w:r>
        <w:rPr>
          <w:rFonts w:ascii="Times New Roman" w:hAnsi="Times New Roman"/>
          <w:color w:val="000000"/>
          <w:sz w:val="28"/>
        </w:rPr>
        <w:t>еское понимание. Влияние религии на развитие культуры.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Наука как область духовной культуры. Роль науки в современном обществе. Социальные последствия</w:t>
      </w:r>
      <w:r>
        <w:rPr>
          <w:rFonts w:ascii="Times New Roman" w:hAnsi="Times New Roman"/>
          <w:color w:val="000000"/>
          <w:sz w:val="28"/>
        </w:rPr>
        <w:t xml:space="preserve"> научных открытий и ответственность учёного. Авторитет науки. Достижения российской науки на современном этапе.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как институт сохранения и передачи культурного наследия.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Этика, мораль, нравственность. Основные категории этики. Свобода воли и нра</w:t>
      </w:r>
      <w:r>
        <w:rPr>
          <w:rFonts w:ascii="Times New Roman" w:hAnsi="Times New Roman"/>
          <w:color w:val="000000"/>
          <w:sz w:val="28"/>
        </w:rPr>
        <w:t>вственная оценка. Нравственность как область индивидуально ответственного поведения.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профессиональной деятельности по направлениям, связанным с фи</w:t>
      </w:r>
      <w:r>
        <w:rPr>
          <w:rFonts w:ascii="Times New Roman" w:hAnsi="Times New Roman"/>
          <w:color w:val="000000"/>
          <w:sz w:val="28"/>
        </w:rPr>
        <w:t>лософией.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социальную психологию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Социальная психология в системе социально­гуманитарного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Теории социальных отношений. Основные </w:t>
      </w:r>
      <w:r>
        <w:rPr>
          <w:rFonts w:ascii="Times New Roman" w:hAnsi="Times New Roman"/>
          <w:color w:val="000000"/>
          <w:sz w:val="28"/>
        </w:rPr>
        <w:t>типы социальных отношений.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</w:t>
      </w:r>
      <w:r>
        <w:rPr>
          <w:rFonts w:ascii="Times New Roman" w:hAnsi="Times New Roman"/>
          <w:color w:val="000000"/>
          <w:sz w:val="28"/>
        </w:rPr>
        <w:t>твие как объект социальной психологии.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</w:t>
      </w:r>
      <w:r>
        <w:rPr>
          <w:rFonts w:ascii="Times New Roman" w:hAnsi="Times New Roman"/>
          <w:color w:val="000000"/>
          <w:sz w:val="28"/>
        </w:rPr>
        <w:t>ьных группах. Феномен психологии масс, «эффект толпы».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Малые группы. Динамические процессы в малой группе. 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группы. Референтная группа. Интеграция в группах разного уровня развития.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Влияние группы на индивидуальное поведение. Групповая сплочённост</w:t>
      </w:r>
      <w:r>
        <w:rPr>
          <w:rFonts w:ascii="Times New Roman" w:hAnsi="Times New Roman"/>
          <w:color w:val="000000"/>
          <w:sz w:val="28"/>
        </w:rPr>
        <w:t>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</w:t>
      </w:r>
      <w:r>
        <w:rPr>
          <w:rFonts w:ascii="Times New Roman" w:hAnsi="Times New Roman"/>
          <w:color w:val="000000"/>
          <w:sz w:val="28"/>
        </w:rPr>
        <w:t>лемы лидерства. Формы и стиль лидерства. Взаимоотношения в ученических группах.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Антисоциальные группы. Опасность криминальных групп. Агрессивное поведение.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 как объект социально­психологических исследований. Функции общения. Общение как обмен информ</w:t>
      </w:r>
      <w:r>
        <w:rPr>
          <w:rFonts w:ascii="Times New Roman" w:hAnsi="Times New Roman"/>
          <w:color w:val="000000"/>
          <w:sz w:val="28"/>
        </w:rPr>
        <w:t>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Теории конфликта. Межличностные конфликты и с</w:t>
      </w:r>
      <w:r>
        <w:rPr>
          <w:rFonts w:ascii="Times New Roman" w:hAnsi="Times New Roman"/>
          <w:color w:val="000000"/>
          <w:sz w:val="28"/>
        </w:rPr>
        <w:t>пособы их разрешения.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экономическую науку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Экономика как наука, этапы и основные направления её развития. Микроэкономика, макроэкономика, мировая эконом</w:t>
      </w:r>
      <w:r>
        <w:rPr>
          <w:rFonts w:ascii="Times New Roman" w:hAnsi="Times New Roman"/>
          <w:color w:val="000000"/>
          <w:sz w:val="28"/>
        </w:rPr>
        <w:t>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Экономические институты и их роль в развитии общества. Собственность. Экономическое соде</w:t>
      </w:r>
      <w:r>
        <w:rPr>
          <w:rFonts w:ascii="Times New Roman" w:hAnsi="Times New Roman"/>
          <w:color w:val="000000"/>
          <w:sz w:val="28"/>
        </w:rPr>
        <w:t>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Экономическая деятельность и её субъекты. Домашние хозяйства, предприятия, государство.</w:t>
      </w:r>
      <w:r>
        <w:rPr>
          <w:rFonts w:ascii="Times New Roman" w:hAnsi="Times New Roman"/>
          <w:color w:val="000000"/>
          <w:sz w:val="28"/>
        </w:rPr>
        <w:t xml:space="preserve">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рынка. Рыночные механизмы: цена и конкуренция</w:t>
      </w:r>
      <w:r>
        <w:rPr>
          <w:rFonts w:ascii="Times New Roman" w:hAnsi="Times New Roman"/>
          <w:color w:val="000000"/>
          <w:sz w:val="28"/>
        </w:rPr>
        <w:t>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</w:t>
      </w:r>
      <w:r>
        <w:rPr>
          <w:rFonts w:ascii="Times New Roman" w:hAnsi="Times New Roman"/>
          <w:color w:val="000000"/>
          <w:sz w:val="28"/>
        </w:rPr>
        <w:t>вары роскоши. Товары Гиффена и эффект Веблена. Рыночное равновесие, равновесная цена.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</w:t>
      </w:r>
      <w:r>
        <w:rPr>
          <w:rFonts w:ascii="Times New Roman" w:hAnsi="Times New Roman"/>
          <w:color w:val="000000"/>
          <w:sz w:val="28"/>
        </w:rPr>
        <w:t xml:space="preserve">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Рынок ресурсов. Рынок земли. Природные ресурсы и экономическая рента. Рынок капитала. Спрос и предложе</w:t>
      </w:r>
      <w:r>
        <w:rPr>
          <w:rFonts w:ascii="Times New Roman" w:hAnsi="Times New Roman"/>
          <w:color w:val="000000"/>
          <w:sz w:val="28"/>
        </w:rPr>
        <w:t>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</w:t>
      </w:r>
      <w:r>
        <w:rPr>
          <w:rFonts w:ascii="Times New Roman" w:hAnsi="Times New Roman"/>
          <w:color w:val="000000"/>
          <w:sz w:val="28"/>
        </w:rPr>
        <w:t>ности современного рынка труда в Российской Федерации.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Институт </w:t>
      </w:r>
      <w:r>
        <w:rPr>
          <w:rFonts w:ascii="Times New Roman" w:hAnsi="Times New Roman"/>
          <w:color w:val="000000"/>
          <w:sz w:val="28"/>
        </w:rPr>
        <w:t>предпринимательства и его роль в экономике. Виды и мотивы предпринимательской деятельности. Организационно­правовые формы предприятий. Малый бизнес. Франчайзинг. Этика предпринимательства. Развитие и поддержка малого и среднего предпринимательства в Россий</w:t>
      </w:r>
      <w:r>
        <w:rPr>
          <w:rFonts w:ascii="Times New Roman" w:hAnsi="Times New Roman"/>
          <w:color w:val="000000"/>
          <w:sz w:val="28"/>
        </w:rPr>
        <w:t>ской Федерации.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</w:t>
      </w:r>
      <w:r>
        <w:rPr>
          <w:rFonts w:ascii="Times New Roman" w:hAnsi="Times New Roman"/>
          <w:color w:val="000000"/>
          <w:sz w:val="28"/>
        </w:rPr>
        <w:t xml:space="preserve">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</w:t>
      </w:r>
      <w:r>
        <w:rPr>
          <w:rFonts w:ascii="Times New Roman" w:hAnsi="Times New Roman"/>
          <w:color w:val="000000"/>
          <w:sz w:val="28"/>
        </w:rPr>
        <w:t>Федерации.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</w:t>
      </w:r>
      <w:r>
        <w:rPr>
          <w:rFonts w:ascii="Times New Roman" w:hAnsi="Times New Roman"/>
          <w:color w:val="000000"/>
          <w:sz w:val="28"/>
        </w:rPr>
        <w:t>й рынок. Фондовый рынок. Современные финансовые технологии. Финансовая безопасность. Цифровые финансовые активы. Монетарная политика. Денежно­кредитная политика Банка России. Инфляция: причины, виды, социально­экономические последствия. Антиинфляционная по</w:t>
      </w:r>
      <w:r>
        <w:rPr>
          <w:rFonts w:ascii="Times New Roman" w:hAnsi="Times New Roman"/>
          <w:color w:val="000000"/>
          <w:sz w:val="28"/>
        </w:rPr>
        <w:t>литика в Российской Федерации.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</w:t>
      </w:r>
      <w:r>
        <w:rPr>
          <w:rFonts w:ascii="Times New Roman" w:hAnsi="Times New Roman"/>
          <w:color w:val="000000"/>
          <w:sz w:val="28"/>
        </w:rPr>
        <w:t>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Государственный бюджет. Дефицит и профицит бюджета. Государственный долг. Распределение доходо</w:t>
      </w:r>
      <w:r>
        <w:rPr>
          <w:rFonts w:ascii="Times New Roman" w:hAnsi="Times New Roman"/>
          <w:color w:val="000000"/>
          <w:sz w:val="28"/>
        </w:rPr>
        <w:t>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Экономический рост. Измерение</w:t>
      </w:r>
      <w:r>
        <w:rPr>
          <w:rFonts w:ascii="Times New Roman" w:hAnsi="Times New Roman"/>
          <w:color w:val="000000"/>
          <w:sz w:val="28"/>
        </w:rPr>
        <w:t xml:space="preserve">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</w:t>
      </w:r>
      <w:r>
        <w:rPr>
          <w:rFonts w:ascii="Times New Roman" w:hAnsi="Times New Roman"/>
          <w:color w:val="000000"/>
          <w:sz w:val="28"/>
        </w:rPr>
        <w:t xml:space="preserve">кономического роста. Рынок благ. Совокупный спрос и совокупное предложение. Экономические циклы. Фазы </w:t>
      </w:r>
      <w:r>
        <w:rPr>
          <w:rFonts w:ascii="Times New Roman" w:hAnsi="Times New Roman"/>
          <w:color w:val="000000"/>
          <w:sz w:val="28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</w:t>
      </w:r>
      <w:r>
        <w:rPr>
          <w:rFonts w:ascii="Times New Roman" w:hAnsi="Times New Roman"/>
          <w:color w:val="000000"/>
          <w:sz w:val="28"/>
        </w:rPr>
        <w:t>ного экономического роста.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</w:t>
      </w:r>
      <w:r>
        <w:rPr>
          <w:rFonts w:ascii="Times New Roman" w:hAnsi="Times New Roman"/>
          <w:color w:val="000000"/>
          <w:sz w:val="28"/>
        </w:rPr>
        <w:t>ые расчёты. Платёжный баланс. Валютный рынок.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4577DD" w:rsidRDefault="004577DD">
      <w:pPr>
        <w:spacing w:after="0" w:line="264" w:lineRule="auto"/>
        <w:ind w:left="120"/>
        <w:jc w:val="both"/>
      </w:pPr>
    </w:p>
    <w:p w:rsidR="004577DD" w:rsidRDefault="00A72F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4577DD" w:rsidRDefault="004577DD">
      <w:pPr>
        <w:spacing w:after="0" w:line="264" w:lineRule="auto"/>
        <w:ind w:left="120"/>
        <w:jc w:val="both"/>
      </w:pP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социологию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Социология в системе социально-гуманитарного знания, её структура и</w:t>
      </w:r>
      <w:r>
        <w:rPr>
          <w:rFonts w:ascii="Times New Roman" w:hAnsi="Times New Roman"/>
          <w:color w:val="000000"/>
          <w:sz w:val="28"/>
        </w:rPr>
        <w:t xml:space="preserve"> функции. Этапы и основные направления развития социологии. Структурный и функциональный анализ общества в социологии.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Социальное взаимодействие и общественные отношения. Социальные субъекты и их многообразие. Социальные общности и группы. Виды социальных </w:t>
      </w:r>
      <w:r>
        <w:rPr>
          <w:rFonts w:ascii="Times New Roman" w:hAnsi="Times New Roman"/>
          <w:color w:val="000000"/>
          <w:sz w:val="28"/>
        </w:rPr>
        <w:t>групп.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</w:t>
      </w:r>
      <w:r>
        <w:rPr>
          <w:rFonts w:ascii="Times New Roman" w:hAnsi="Times New Roman"/>
          <w:color w:val="000000"/>
          <w:sz w:val="28"/>
        </w:rPr>
        <w:t>тики в Российской Федерации.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</w:t>
      </w:r>
      <w:r>
        <w:rPr>
          <w:rFonts w:ascii="Times New Roman" w:hAnsi="Times New Roman"/>
          <w:color w:val="000000"/>
          <w:sz w:val="28"/>
        </w:rPr>
        <w:t>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семьи. Типы семей. Семья в современном обществе. Традиционные семейные ценно</w:t>
      </w:r>
      <w:r>
        <w:rPr>
          <w:rFonts w:ascii="Times New Roman" w:hAnsi="Times New Roman"/>
          <w:color w:val="000000"/>
          <w:sz w:val="28"/>
        </w:rPr>
        <w:t>сти. Изменение социальных ролей в современной семье. Демографическая и семейная политика в Российской Федерации.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</w:t>
      </w:r>
      <w:r>
        <w:rPr>
          <w:rFonts w:ascii="Times New Roman" w:hAnsi="Times New Roman"/>
          <w:color w:val="000000"/>
          <w:sz w:val="28"/>
        </w:rPr>
        <w:t xml:space="preserve"> Роль и значение непрерывного образования в информационном </w:t>
      </w:r>
      <w:r>
        <w:rPr>
          <w:rFonts w:ascii="Times New Roman" w:hAnsi="Times New Roman"/>
          <w:color w:val="000000"/>
          <w:sz w:val="28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Религия как социальный институт. Роль религии в жизни общества и человека. Мировые и нац</w:t>
      </w:r>
      <w:r>
        <w:rPr>
          <w:rFonts w:ascii="Times New Roman" w:hAnsi="Times New Roman"/>
          <w:color w:val="000000"/>
          <w:sz w:val="28"/>
        </w:rPr>
        <w:t>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Социализация личности, её этапы. Социальное поведение. Социальный статус и социальная роль. Социал</w:t>
      </w:r>
      <w:r>
        <w:rPr>
          <w:rFonts w:ascii="Times New Roman" w:hAnsi="Times New Roman"/>
          <w:color w:val="000000"/>
          <w:sz w:val="28"/>
        </w:rPr>
        <w:t>ьные роли в юношеском возрасте.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</w:t>
      </w:r>
      <w:r>
        <w:rPr>
          <w:rFonts w:ascii="Times New Roman" w:hAnsi="Times New Roman"/>
          <w:color w:val="000000"/>
          <w:sz w:val="28"/>
        </w:rPr>
        <w:t>ациональные) конфликты. Причины социальных конфликтов. Способы их разрешения.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профес</w:t>
      </w:r>
      <w:r>
        <w:rPr>
          <w:rFonts w:ascii="Times New Roman" w:hAnsi="Times New Roman"/>
          <w:color w:val="000000"/>
          <w:sz w:val="28"/>
        </w:rPr>
        <w:t>сиональной деятельности социолога. Социологическое образование.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политологию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Политология в системе общественных наук, её структура, функции и методы.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Политика как общественное явление. Политические отношения, их виды. Политический конфликт, пути </w:t>
      </w:r>
      <w:r>
        <w:rPr>
          <w:rFonts w:ascii="Times New Roman" w:hAnsi="Times New Roman"/>
          <w:color w:val="000000"/>
          <w:sz w:val="28"/>
        </w:rPr>
        <w:t>его урегулирования. Политика и мораль. Роль личности в политике.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</w:t>
      </w:r>
      <w:r>
        <w:rPr>
          <w:rFonts w:ascii="Times New Roman" w:hAnsi="Times New Roman"/>
          <w:color w:val="000000"/>
          <w:sz w:val="28"/>
        </w:rPr>
        <w:t>щества.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 государства в поли</w:t>
      </w:r>
      <w:r>
        <w:rPr>
          <w:rFonts w:ascii="Times New Roman" w:hAnsi="Times New Roman"/>
          <w:color w:val="000000"/>
          <w:sz w:val="28"/>
        </w:rPr>
        <w:t>тической системе общества. Понятие формы государства. Формы правления. Государственно­территориальное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Институты государ</w:t>
      </w:r>
      <w:r>
        <w:rPr>
          <w:rFonts w:ascii="Times New Roman" w:hAnsi="Times New Roman"/>
          <w:color w:val="000000"/>
          <w:sz w:val="28"/>
        </w:rPr>
        <w:t>ственной власти. Институт главы государства.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исполнительной вла</w:t>
      </w:r>
      <w:r>
        <w:rPr>
          <w:rFonts w:ascii="Times New Roman" w:hAnsi="Times New Roman"/>
          <w:color w:val="000000"/>
          <w:sz w:val="28"/>
        </w:rPr>
        <w:t>сти.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Институты судопроизводства и охраны правопорядка. 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Институты представительства социальных интересов. Граж</w:t>
      </w:r>
      <w:r>
        <w:rPr>
          <w:rFonts w:ascii="Times New Roman" w:hAnsi="Times New Roman"/>
          <w:color w:val="000000"/>
          <w:sz w:val="28"/>
        </w:rPr>
        <w:t>данское общество. Взаимодействие институтов гражданского общества и публичной власти.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</w:t>
      </w:r>
      <w:r>
        <w:rPr>
          <w:rFonts w:ascii="Times New Roman" w:hAnsi="Times New Roman"/>
          <w:color w:val="000000"/>
          <w:sz w:val="28"/>
        </w:rPr>
        <w:t>ирательная кампания. Абсентеизм, его причины и опасность.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</w:t>
      </w:r>
      <w:r>
        <w:rPr>
          <w:rFonts w:ascii="Times New Roman" w:hAnsi="Times New Roman"/>
          <w:color w:val="000000"/>
          <w:sz w:val="28"/>
        </w:rPr>
        <w:t>ижения в политической системе демократического общества. Группы интересов. Группы давления (лоббирование).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</w:t>
      </w:r>
      <w:r>
        <w:rPr>
          <w:rFonts w:ascii="Times New Roman" w:hAnsi="Times New Roman"/>
          <w:color w:val="000000"/>
          <w:sz w:val="28"/>
        </w:rPr>
        <w:t>итического лидера.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Политическая социализация и политическое поведение личности. Политическая психология и</w:t>
      </w:r>
      <w:r>
        <w:rPr>
          <w:rFonts w:ascii="Times New Roman" w:hAnsi="Times New Roman"/>
          <w:color w:val="000000"/>
          <w:sz w:val="28"/>
        </w:rPr>
        <w:t xml:space="preserve"> политическое сознание. Типы политического поведения, политический выбор. Политическое участие.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</w:t>
      </w:r>
      <w:r>
        <w:rPr>
          <w:rFonts w:ascii="Times New Roman" w:hAnsi="Times New Roman"/>
          <w:color w:val="000000"/>
          <w:sz w:val="28"/>
        </w:rPr>
        <w:t>ассовой информации в политическом процессе. Интернет в политической коммуникации.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Современный этап политического развития России. Особенности профессиональной деятельности политолога.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Политологическое образование.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 в правоведение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Юридическая наука.</w:t>
      </w:r>
      <w:r>
        <w:rPr>
          <w:rFonts w:ascii="Times New Roman" w:hAnsi="Times New Roman"/>
          <w:color w:val="000000"/>
          <w:sz w:val="28"/>
        </w:rPr>
        <w:t xml:space="preserve"> Этапы и основные направления развития юридической науки.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</w:t>
      </w:r>
      <w:r>
        <w:rPr>
          <w:rFonts w:ascii="Times New Roman" w:hAnsi="Times New Roman"/>
          <w:color w:val="000000"/>
          <w:sz w:val="28"/>
        </w:rPr>
        <w:t xml:space="preserve">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Правотворчеств</w:t>
      </w:r>
      <w:r>
        <w:rPr>
          <w:rFonts w:ascii="Times New Roman" w:hAnsi="Times New Roman"/>
          <w:color w:val="000000"/>
          <w:sz w:val="28"/>
        </w:rPr>
        <w:t>о и законотворчество. Законодательный процесс.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Правосознание, правовая культура, правовое воспитание. 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и признаки правоотношений. </w:t>
      </w:r>
      <w:r>
        <w:rPr>
          <w:rFonts w:ascii="Times New Roman" w:hAnsi="Times New Roman"/>
          <w:color w:val="000000"/>
          <w:sz w:val="28"/>
        </w:rPr>
        <w:t>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Правомерное поведение и правонарушение. Виды правонарушений, состав правонарушения. Законность и правопорядок, и</w:t>
      </w:r>
      <w:r>
        <w:rPr>
          <w:rFonts w:ascii="Times New Roman" w:hAnsi="Times New Roman"/>
          <w:color w:val="000000"/>
          <w:sz w:val="28"/>
        </w:rPr>
        <w:t>х гарантии. Понятие и виды юридической ответственности.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Права и свободы человека и гражданина в Российской Федерации. Граждан</w:t>
      </w:r>
      <w:r>
        <w:rPr>
          <w:rFonts w:ascii="Times New Roman" w:hAnsi="Times New Roman"/>
          <w:color w:val="000000"/>
          <w:sz w:val="28"/>
        </w:rPr>
        <w:t>ство как политико­правовой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</w:t>
      </w:r>
      <w:r>
        <w:rPr>
          <w:rFonts w:ascii="Times New Roman" w:hAnsi="Times New Roman"/>
          <w:color w:val="000000"/>
          <w:sz w:val="28"/>
        </w:rPr>
        <w:t xml:space="preserve"> Президенте Российской Федерации.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Россия – федеративное государство. Конституционно­правовой статус субъектов Российской Федерации.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</w:t>
      </w:r>
      <w:r>
        <w:rPr>
          <w:rFonts w:ascii="Times New Roman" w:hAnsi="Times New Roman"/>
          <w:color w:val="000000"/>
          <w:sz w:val="28"/>
        </w:rPr>
        <w:t>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</w:t>
      </w:r>
      <w:r>
        <w:rPr>
          <w:rFonts w:ascii="Times New Roman" w:hAnsi="Times New Roman"/>
          <w:color w:val="000000"/>
          <w:sz w:val="28"/>
        </w:rPr>
        <w:t xml:space="preserve">итуционные принципы правосудия. Конституционное </w:t>
      </w:r>
      <w:r>
        <w:rPr>
          <w:rFonts w:ascii="Times New Roman" w:hAnsi="Times New Roman"/>
          <w:color w:val="000000"/>
          <w:sz w:val="28"/>
        </w:rPr>
        <w:lastRenderedPageBreak/>
        <w:t>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государственной власти субъектов Российской Федера</w:t>
      </w:r>
      <w:r>
        <w:rPr>
          <w:rFonts w:ascii="Times New Roman" w:hAnsi="Times New Roman"/>
          <w:color w:val="000000"/>
          <w:sz w:val="28"/>
        </w:rPr>
        <w:t>ции: система, порядок формирования и функции. Конституционно-правовые основы местного самоуправления в России.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Гражданское право. Источники гражданского права. Гражданско­правовые отношения: понятие и виды. Субъекты гражданского права. Физические и юридиче</w:t>
      </w:r>
      <w:r>
        <w:rPr>
          <w:rFonts w:ascii="Times New Roman" w:hAnsi="Times New Roman"/>
          <w:color w:val="000000"/>
          <w:sz w:val="28"/>
        </w:rPr>
        <w:t>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Гражданско­правовой договор. Порядок заключения договора: оферта и акцепт. Наследование как соци</w:t>
      </w:r>
      <w:r>
        <w:rPr>
          <w:rFonts w:ascii="Times New Roman" w:hAnsi="Times New Roman"/>
          <w:color w:val="000000"/>
          <w:sz w:val="28"/>
        </w:rPr>
        <w:t>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Гражданско­правовая ответственность.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Семейное</w:t>
      </w:r>
      <w:r>
        <w:rPr>
          <w:rFonts w:ascii="Times New Roman" w:hAnsi="Times New Roman"/>
          <w:color w:val="000000"/>
          <w:sz w:val="28"/>
        </w:rPr>
        <w:t xml:space="preserve">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</w:t>
      </w:r>
      <w:r>
        <w:rPr>
          <w:rFonts w:ascii="Times New Roman" w:hAnsi="Times New Roman"/>
          <w:color w:val="000000"/>
          <w:sz w:val="28"/>
        </w:rPr>
        <w:t xml:space="preserve">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Трудовое право. Источники трудового права. Участники трудовых правоотношений: работник и раб</w:t>
      </w:r>
      <w:r>
        <w:rPr>
          <w:rFonts w:ascii="Times New Roman" w:hAnsi="Times New Roman"/>
          <w:color w:val="000000"/>
          <w:sz w:val="28"/>
        </w:rPr>
        <w:t>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</w:t>
      </w:r>
      <w:r>
        <w:rPr>
          <w:rFonts w:ascii="Times New Roman" w:hAnsi="Times New Roman"/>
          <w:color w:val="000000"/>
          <w:sz w:val="28"/>
        </w:rPr>
        <w:t>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Образовательное право в российской правовой системе. Образовательные правоотношения. Права и обязанности участников образовате</w:t>
      </w:r>
      <w:r>
        <w:rPr>
          <w:rFonts w:ascii="Times New Roman" w:hAnsi="Times New Roman"/>
          <w:color w:val="000000"/>
          <w:sz w:val="28"/>
        </w:rPr>
        <w:t>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Административное право, его источники. Субъекты административного права. Государственная служба и государстве</w:t>
      </w:r>
      <w:r>
        <w:rPr>
          <w:rFonts w:ascii="Times New Roman" w:hAnsi="Times New Roman"/>
          <w:color w:val="000000"/>
          <w:sz w:val="28"/>
        </w:rPr>
        <w:t xml:space="preserve">нный служащий. Противодействие коррупции в системе государственной службы. </w:t>
      </w:r>
      <w:r>
        <w:rPr>
          <w:rFonts w:ascii="Times New Roman" w:hAnsi="Times New Roman"/>
          <w:color w:val="000000"/>
          <w:sz w:val="28"/>
        </w:rPr>
        <w:lastRenderedPageBreak/>
        <w:t>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</w:t>
      </w:r>
      <w:r>
        <w:rPr>
          <w:rFonts w:ascii="Times New Roman" w:hAnsi="Times New Roman"/>
          <w:color w:val="000000"/>
          <w:sz w:val="28"/>
        </w:rPr>
        <w:t>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Нало</w:t>
      </w:r>
      <w:r>
        <w:rPr>
          <w:rFonts w:ascii="Times New Roman" w:hAnsi="Times New Roman"/>
          <w:color w:val="000000"/>
          <w:sz w:val="28"/>
        </w:rPr>
        <w:t>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Уголовное право, его принципы. Понятие преступления, состав преступ</w:t>
      </w:r>
      <w:r>
        <w:rPr>
          <w:rFonts w:ascii="Times New Roman" w:hAnsi="Times New Roman"/>
          <w:color w:val="000000"/>
          <w:sz w:val="28"/>
        </w:rPr>
        <w:t>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Гражданское процессуа</w:t>
      </w:r>
      <w:r>
        <w:rPr>
          <w:rFonts w:ascii="Times New Roman" w:hAnsi="Times New Roman"/>
          <w:color w:val="000000"/>
          <w:sz w:val="28"/>
        </w:rPr>
        <w:t>льное право. Принципы гражданского судопроизводства. Участники гражданского процесса. Стадии гражданского процесса.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Арбитражный процесс. Административный процесс. 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Уголовное процессуальное право. Принципы уголовного судопроизводства. Субъекты уголовного пр</w:t>
      </w:r>
      <w:r>
        <w:rPr>
          <w:rFonts w:ascii="Times New Roman" w:hAnsi="Times New Roman"/>
          <w:color w:val="000000"/>
          <w:sz w:val="28"/>
        </w:rPr>
        <w:t>оцесса. Стадии уголовного процесса. Меры процессуального принуждения. Суд присяжных заседателей.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</w:t>
      </w:r>
      <w:r>
        <w:rPr>
          <w:rFonts w:ascii="Times New Roman" w:hAnsi="Times New Roman"/>
          <w:color w:val="000000"/>
          <w:sz w:val="28"/>
        </w:rPr>
        <w:t>гуманитарного права.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Юридическое образование. Профессиональная деятельность юриста. Основные виды юридических профессий.</w:t>
      </w:r>
    </w:p>
    <w:p w:rsidR="004577DD" w:rsidRDefault="004577DD">
      <w:pPr>
        <w:sectPr w:rsidR="004577DD">
          <w:pgSz w:w="11906" w:h="16383"/>
          <w:pgMar w:top="1134" w:right="850" w:bottom="1134" w:left="1701" w:header="720" w:footer="720" w:gutter="0"/>
          <w:cols w:space="720"/>
        </w:sectPr>
      </w:pPr>
    </w:p>
    <w:p w:rsidR="004577DD" w:rsidRDefault="00A72F42">
      <w:pPr>
        <w:spacing w:after="0" w:line="264" w:lineRule="auto"/>
        <w:ind w:left="120"/>
        <w:jc w:val="both"/>
      </w:pPr>
      <w:bookmarkStart w:id="4" w:name="block-24349346"/>
      <w:bookmarkEnd w:id="3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4577DD" w:rsidRDefault="004577DD">
      <w:pPr>
        <w:spacing w:after="0" w:line="264" w:lineRule="auto"/>
        <w:ind w:left="120"/>
        <w:jc w:val="both"/>
      </w:pPr>
    </w:p>
    <w:p w:rsidR="004577DD" w:rsidRDefault="00A72F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577DD" w:rsidRDefault="004577DD">
      <w:pPr>
        <w:spacing w:after="0" w:line="264" w:lineRule="auto"/>
        <w:ind w:left="120"/>
        <w:jc w:val="both"/>
      </w:pP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Личност</w:t>
      </w:r>
      <w:r>
        <w:rPr>
          <w:rFonts w:ascii="Times New Roman" w:hAnsi="Times New Roman"/>
          <w:b/>
          <w:color w:val="000000"/>
          <w:sz w:val="28"/>
        </w:rPr>
        <w:t>ные результаты</w:t>
      </w:r>
      <w:r>
        <w:rPr>
          <w:rFonts w:ascii="Times New Roman" w:hAnsi="Times New Roman"/>
          <w:color w:val="000000"/>
          <w:sz w:val="28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</w:t>
      </w:r>
      <w:r>
        <w:rPr>
          <w:rFonts w:ascii="Times New Roman" w:hAnsi="Times New Roman"/>
          <w:color w:val="000000"/>
          <w:sz w:val="28"/>
        </w:rPr>
        <w:t>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обществознания на уровне среднего общего образования </w:t>
      </w: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личностные результаты: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</w:t>
      </w:r>
      <w:r>
        <w:rPr>
          <w:rFonts w:ascii="Times New Roman" w:hAnsi="Times New Roman"/>
          <w:color w:val="000000"/>
          <w:sz w:val="28"/>
        </w:rPr>
        <w:t xml:space="preserve"> уважение закона и правопорядка;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</w:t>
      </w:r>
      <w:r>
        <w:rPr>
          <w:rFonts w:ascii="Times New Roman" w:hAnsi="Times New Roman"/>
          <w:color w:val="000000"/>
          <w:sz w:val="28"/>
        </w:rPr>
        <w:t>инации по социальным, религиозным, расовым, национальным признакам;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школе и детско­юношеских организациях;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</w:t>
      </w:r>
      <w:r>
        <w:rPr>
          <w:rFonts w:ascii="Times New Roman" w:hAnsi="Times New Roman"/>
          <w:color w:val="000000"/>
          <w:sz w:val="28"/>
        </w:rPr>
        <w:t>титутами в соответствии с их функциями и назначением;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патриотизма, уважения к своему народу, чувства ответственности</w:t>
      </w:r>
      <w:r>
        <w:rPr>
          <w:rFonts w:ascii="Times New Roman" w:hAnsi="Times New Roman"/>
          <w:color w:val="000000"/>
          <w:sz w:val="28"/>
        </w:rPr>
        <w:t xml:space="preserve">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</w:t>
      </w:r>
      <w:r>
        <w:rPr>
          <w:rFonts w:ascii="Times New Roman" w:hAnsi="Times New Roman"/>
          <w:color w:val="000000"/>
          <w:sz w:val="28"/>
        </w:rPr>
        <w:t>ижениям России в науке, искусстве, спорте, технологиях, труде;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</w:t>
      </w:r>
      <w:r>
        <w:rPr>
          <w:rFonts w:ascii="Times New Roman" w:hAnsi="Times New Roman"/>
          <w:color w:val="000000"/>
          <w:sz w:val="28"/>
        </w:rPr>
        <w:t>ость нравственного сознания, этического поведения;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личного вклада в построение устойчивого будущего; 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</w:t>
      </w:r>
      <w:r>
        <w:rPr>
          <w:rFonts w:ascii="Times New Roman" w:hAnsi="Times New Roman"/>
          <w:color w:val="000000"/>
          <w:sz w:val="28"/>
        </w:rPr>
        <w:t xml:space="preserve">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</w:t>
      </w:r>
      <w:r>
        <w:rPr>
          <w:rFonts w:ascii="Times New Roman" w:hAnsi="Times New Roman"/>
          <w:color w:val="000000"/>
          <w:sz w:val="28"/>
        </w:rPr>
        <w:t>та, труда, общественных отношений;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</w:t>
      </w:r>
      <w:r>
        <w:rPr>
          <w:rFonts w:ascii="Times New Roman" w:hAnsi="Times New Roman"/>
          <w:color w:val="000000"/>
          <w:sz w:val="28"/>
        </w:rPr>
        <w:t>кусства, этнических культурных традиций и народного творчества;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проявлять качества творческой личности;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здорового и безопасного образа жизни, ответственного отношения к своему здоровью, потребность в </w:t>
      </w:r>
      <w:r>
        <w:rPr>
          <w:rFonts w:ascii="Times New Roman" w:hAnsi="Times New Roman"/>
          <w:color w:val="000000"/>
          <w:sz w:val="28"/>
        </w:rPr>
        <w:t>физическом совершенствовании;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активной социально напр</w:t>
      </w:r>
      <w:r>
        <w:rPr>
          <w:rFonts w:ascii="Times New Roman" w:hAnsi="Times New Roman"/>
          <w:color w:val="000000"/>
          <w:sz w:val="28"/>
        </w:rPr>
        <w:t>авленной деятельности, способность инициировать, планировать и самостоятельно выполнять такую деятельность;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мотивация к эффективному труду и постоянному профессиональному росту, к учёту общественных потребнос</w:t>
      </w:r>
      <w:r>
        <w:rPr>
          <w:rFonts w:ascii="Times New Roman" w:hAnsi="Times New Roman"/>
          <w:color w:val="000000"/>
          <w:sz w:val="28"/>
        </w:rPr>
        <w:t>тей при предстоящем выборе сферы деятельности;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экологической культуры, понимание влияния социально-экономических процессов на </w:t>
      </w:r>
      <w:r>
        <w:rPr>
          <w:rFonts w:ascii="Times New Roman" w:hAnsi="Times New Roman"/>
          <w:color w:val="000000"/>
          <w:sz w:val="28"/>
        </w:rPr>
        <w:t>состояние природной и социальной среды, осознание глобального характера экологических проблем;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</w:t>
      </w:r>
      <w:r>
        <w:rPr>
          <w:rFonts w:ascii="Times New Roman" w:hAnsi="Times New Roman"/>
          <w:color w:val="000000"/>
          <w:sz w:val="28"/>
        </w:rPr>
        <w:t xml:space="preserve">кружающей среде; 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</w:t>
      </w:r>
      <w:r>
        <w:rPr>
          <w:rFonts w:ascii="Times New Roman" w:hAnsi="Times New Roman"/>
          <w:color w:val="000000"/>
          <w:sz w:val="28"/>
        </w:rPr>
        <w:t>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совершенствование языковой и читательской культуры как средства </w:t>
      </w:r>
      <w:r>
        <w:rPr>
          <w:rFonts w:ascii="Times New Roman" w:hAnsi="Times New Roman"/>
          <w:color w:val="000000"/>
          <w:sz w:val="28"/>
        </w:rPr>
        <w:t xml:space="preserve">взаимодействия между людьми и познания мира; 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</w:t>
      </w:r>
      <w:r>
        <w:rPr>
          <w:rFonts w:ascii="Times New Roman" w:hAnsi="Times New Roman"/>
          <w:color w:val="000000"/>
          <w:sz w:val="28"/>
        </w:rPr>
        <w:t>деятельность индивидуально и в группе;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достижения личностных результатов освоения обучающимися программы</w:t>
      </w:r>
      <w:r>
        <w:rPr>
          <w:rFonts w:ascii="Times New Roman" w:hAnsi="Times New Roman"/>
          <w:color w:val="000000"/>
          <w:sz w:val="28"/>
        </w:rPr>
        <w:t xml:space="preserve"> среднего общего образования у обучающихся совершенствуется </w:t>
      </w:r>
      <w:r>
        <w:rPr>
          <w:rFonts w:ascii="Times New Roman" w:hAnsi="Times New Roman"/>
          <w:b/>
          <w:color w:val="000000"/>
          <w:sz w:val="28"/>
        </w:rPr>
        <w:t>эмоциональный интеллект</w:t>
      </w:r>
      <w:r>
        <w:rPr>
          <w:rFonts w:ascii="Times New Roman" w:hAnsi="Times New Roman"/>
          <w:color w:val="000000"/>
          <w:sz w:val="28"/>
        </w:rPr>
        <w:t>, предполагающий сформированность: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самосознания, включающего способность понимать своё эмоциональное состояние, видеть направления развития собственной эмоциональной сферы, </w:t>
      </w:r>
      <w:r>
        <w:rPr>
          <w:rFonts w:ascii="Times New Roman" w:hAnsi="Times New Roman"/>
          <w:color w:val="000000"/>
          <w:sz w:val="28"/>
        </w:rPr>
        <w:t>быть уверенным в себе в межличностном взаимодействии и при принятии решений;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</w:t>
      </w:r>
      <w:r>
        <w:rPr>
          <w:rFonts w:ascii="Times New Roman" w:hAnsi="Times New Roman"/>
          <w:color w:val="000000"/>
          <w:sz w:val="28"/>
        </w:rPr>
        <w:t>ткрытым новому;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овладевать новыми социальными практиками, осваивать типичные социа</w:t>
      </w:r>
      <w:r>
        <w:rPr>
          <w:rFonts w:ascii="Times New Roman" w:hAnsi="Times New Roman"/>
          <w:color w:val="000000"/>
          <w:sz w:val="28"/>
        </w:rPr>
        <w:t>льные роли;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социальных навыков, включающих способность выстраивать отношения с другими людьми, </w:t>
      </w:r>
      <w:r>
        <w:rPr>
          <w:rFonts w:ascii="Times New Roman" w:hAnsi="Times New Roman"/>
          <w:color w:val="000000"/>
          <w:sz w:val="28"/>
        </w:rPr>
        <w:t>заботиться, проявлять интерес и разрешать конфликты.</w:t>
      </w:r>
    </w:p>
    <w:p w:rsidR="004577DD" w:rsidRDefault="004577DD">
      <w:pPr>
        <w:spacing w:after="0" w:line="264" w:lineRule="auto"/>
        <w:ind w:left="120"/>
        <w:jc w:val="both"/>
      </w:pPr>
    </w:p>
    <w:p w:rsidR="004577DD" w:rsidRDefault="00A72F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577DD" w:rsidRDefault="004577DD">
      <w:pPr>
        <w:spacing w:after="0" w:line="264" w:lineRule="auto"/>
        <w:ind w:left="120"/>
        <w:jc w:val="both"/>
      </w:pPr>
    </w:p>
    <w:p w:rsidR="004577DD" w:rsidRDefault="00A72F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4577DD" w:rsidRDefault="004577DD">
      <w:pPr>
        <w:spacing w:after="0" w:line="264" w:lineRule="auto"/>
        <w:ind w:left="120"/>
        <w:jc w:val="both"/>
      </w:pP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социальную проблему, рассматривать её разносторонне;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достижения, выявлять свя</w:t>
      </w:r>
      <w:r>
        <w:rPr>
          <w:rFonts w:ascii="Times New Roman" w:hAnsi="Times New Roman"/>
          <w:color w:val="000000"/>
          <w:sz w:val="28"/>
        </w:rPr>
        <w:t>зь мотивов, интересов и целей деятельности;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ресу</w:t>
      </w:r>
      <w:r>
        <w:rPr>
          <w:rFonts w:ascii="Times New Roman" w:hAnsi="Times New Roman"/>
          <w:color w:val="000000"/>
          <w:sz w:val="28"/>
        </w:rPr>
        <w:t>рсов и возможных рисков;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</w:t>
      </w:r>
      <w:r>
        <w:rPr>
          <w:rFonts w:ascii="Times New Roman" w:hAnsi="Times New Roman"/>
          <w:color w:val="000000"/>
          <w:sz w:val="28"/>
        </w:rPr>
        <w:t>уального и комбинированного взаимодействия;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учебно­познавательных, жизненных проблем, при выполнении социальных проектов.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развивать навыки учебно­исследовательской и проектной де</w:t>
      </w:r>
      <w:r>
        <w:rPr>
          <w:rFonts w:ascii="Times New Roman" w:hAnsi="Times New Roman"/>
          <w:color w:val="000000"/>
          <w:sz w:val="28"/>
        </w:rPr>
        <w:t xml:space="preserve">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деятельность по </w:t>
      </w:r>
      <w:r>
        <w:rPr>
          <w:rFonts w:ascii="Times New Roman" w:hAnsi="Times New Roman"/>
          <w:color w:val="000000"/>
          <w:sz w:val="28"/>
        </w:rPr>
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научный тип мышления, применять научную терминологию, ключевые понятия и методы;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</w:t>
      </w:r>
      <w:r>
        <w:rPr>
          <w:rFonts w:ascii="Times New Roman" w:hAnsi="Times New Roman"/>
          <w:color w:val="000000"/>
          <w:sz w:val="28"/>
        </w:rPr>
        <w:t>ить и формулировать собственные задачи в образовательной деятельности и жизненных ситуациях;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причинно­следственные связи социальных явлений и процессов и актуализировать познавательную задачу, выдвигать гипотезу её решения, находить аргументы для </w:t>
      </w:r>
      <w:r>
        <w:rPr>
          <w:rFonts w:ascii="Times New Roman" w:hAnsi="Times New Roman"/>
          <w:color w:val="000000"/>
          <w:sz w:val="28"/>
        </w:rPr>
        <w:t>доказательства своих утверждений, задавать параметры и критерии решения;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ситуациям, </w:t>
      </w:r>
      <w:r>
        <w:rPr>
          <w:rFonts w:ascii="Times New Roman" w:hAnsi="Times New Roman"/>
          <w:color w:val="000000"/>
          <w:sz w:val="28"/>
        </w:rPr>
        <w:t>возникающим в процессе познания социальных объектов, в социальных отношениях; оценивать приобретённый опыт;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интегрироват</w:t>
      </w:r>
      <w:r>
        <w:rPr>
          <w:rFonts w:ascii="Times New Roman" w:hAnsi="Times New Roman"/>
          <w:color w:val="000000"/>
          <w:sz w:val="28"/>
        </w:rPr>
        <w:t>ь знания из разных предметных областей, комплекса социальных наук, учебных и внеучебных источников информации;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</w:t>
      </w:r>
      <w:r>
        <w:rPr>
          <w:rFonts w:ascii="Times New Roman" w:hAnsi="Times New Roman"/>
          <w:b/>
          <w:color w:val="000000"/>
          <w:sz w:val="28"/>
        </w:rPr>
        <w:t>ией: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</w:t>
      </w:r>
      <w:r>
        <w:rPr>
          <w:rFonts w:ascii="Times New Roman" w:hAnsi="Times New Roman"/>
          <w:color w:val="000000"/>
          <w:sz w:val="28"/>
        </w:rPr>
        <w:t xml:space="preserve"> и интерпретацию информации различных видов и форм представления;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</w:t>
      </w:r>
      <w:r>
        <w:rPr>
          <w:rFonts w:ascii="Times New Roman" w:hAnsi="Times New Roman"/>
          <w:color w:val="000000"/>
          <w:sz w:val="28"/>
        </w:rPr>
        <w:t>ицы;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морально­этическим нормам;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</w:t>
      </w:r>
      <w:r>
        <w:rPr>
          <w:rFonts w:ascii="Times New Roman" w:hAnsi="Times New Roman"/>
          <w:color w:val="000000"/>
          <w:sz w:val="28"/>
        </w:rPr>
        <w:t>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</w:t>
      </w:r>
      <w:r>
        <w:rPr>
          <w:rFonts w:ascii="Times New Roman" w:hAnsi="Times New Roman"/>
          <w:color w:val="000000"/>
          <w:sz w:val="28"/>
        </w:rPr>
        <w:t>нформации, информационной безопасности личности.</w:t>
      </w:r>
    </w:p>
    <w:p w:rsidR="004577DD" w:rsidRDefault="004577DD">
      <w:pPr>
        <w:spacing w:after="0" w:line="264" w:lineRule="auto"/>
        <w:ind w:left="120"/>
        <w:jc w:val="both"/>
      </w:pPr>
    </w:p>
    <w:p w:rsidR="004577DD" w:rsidRDefault="00A72F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4577DD" w:rsidRDefault="004577DD">
      <w:pPr>
        <w:spacing w:after="0" w:line="264" w:lineRule="auto"/>
        <w:ind w:left="120"/>
        <w:jc w:val="both"/>
      </w:pP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коммуникации во всех сферах жизни; 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невербальные средства общения, понимать значение социальных знаков, распознавать </w:t>
      </w:r>
      <w:r>
        <w:rPr>
          <w:rFonts w:ascii="Times New Roman" w:hAnsi="Times New Roman"/>
          <w:color w:val="000000"/>
          <w:sz w:val="28"/>
        </w:rPr>
        <w:t>предпосылки конфликтных ситуаций и смягчать конфликты;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4577DD" w:rsidRDefault="004577DD">
      <w:pPr>
        <w:spacing w:after="0" w:line="264" w:lineRule="auto"/>
        <w:ind w:left="120"/>
        <w:jc w:val="both"/>
      </w:pPr>
    </w:p>
    <w:p w:rsidR="004577DD" w:rsidRDefault="00A72F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4577DD" w:rsidRDefault="004577DD">
      <w:pPr>
        <w:spacing w:after="0" w:line="264" w:lineRule="auto"/>
        <w:ind w:left="120"/>
        <w:jc w:val="both"/>
      </w:pP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</w:t>
      </w:r>
      <w:r>
        <w:rPr>
          <w:rFonts w:ascii="Times New Roman" w:hAnsi="Times New Roman"/>
          <w:color w:val="000000"/>
          <w:sz w:val="28"/>
        </w:rPr>
        <w:t>фессионального самоопределения;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возникающим в познавательной и практической деятельности, в межличностных о</w:t>
      </w:r>
      <w:r>
        <w:rPr>
          <w:rFonts w:ascii="Times New Roman" w:hAnsi="Times New Roman"/>
          <w:color w:val="000000"/>
          <w:sz w:val="28"/>
        </w:rPr>
        <w:t>тношениях;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</w:t>
      </w:r>
      <w:r>
        <w:rPr>
          <w:rFonts w:ascii="Times New Roman" w:hAnsi="Times New Roman"/>
          <w:color w:val="000000"/>
          <w:sz w:val="28"/>
        </w:rPr>
        <w:t xml:space="preserve"> принятое решение;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</w:t>
      </w:r>
      <w:r>
        <w:rPr>
          <w:rFonts w:ascii="Times New Roman" w:hAnsi="Times New Roman"/>
          <w:color w:val="000000"/>
          <w:sz w:val="28"/>
        </w:rPr>
        <w:t xml:space="preserve"> командной и индивидуальной работы;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</w:t>
      </w:r>
      <w:r>
        <w:rPr>
          <w:rFonts w:ascii="Times New Roman" w:hAnsi="Times New Roman"/>
          <w:color w:val="000000"/>
          <w:sz w:val="28"/>
        </w:rPr>
        <w:t>ять план действий, распределять роли с учётом мнений участников, обсуждать результаты совместной работы;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предлагать новые учебно­исследовательские и </w:t>
      </w:r>
      <w:r>
        <w:rPr>
          <w:rFonts w:ascii="Times New Roman" w:hAnsi="Times New Roman"/>
          <w:color w:val="000000"/>
          <w:sz w:val="28"/>
        </w:rPr>
        <w:t>социальные проекты, оценивать идеи с позиции новизны, оригинальности, практической значимости;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Самоконтроль, эмоциональный </w:t>
      </w:r>
      <w:r>
        <w:rPr>
          <w:rFonts w:ascii="Times New Roman" w:hAnsi="Times New Roman"/>
          <w:b/>
          <w:color w:val="000000"/>
          <w:sz w:val="28"/>
        </w:rPr>
        <w:t>интеллект: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</w:t>
      </w:r>
      <w:r>
        <w:rPr>
          <w:rFonts w:ascii="Times New Roman" w:hAnsi="Times New Roman"/>
          <w:color w:val="000000"/>
          <w:sz w:val="28"/>
        </w:rPr>
        <w:t>зовать приёмы рефлексии для оценки ситуации, выбора верного решения;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себя, понимая свои недостатки и достоинства; 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учитывать мотивы и аргументы других при анализе результатов </w:t>
      </w:r>
      <w:r>
        <w:rPr>
          <w:rFonts w:ascii="Times New Roman" w:hAnsi="Times New Roman"/>
          <w:color w:val="000000"/>
          <w:sz w:val="28"/>
        </w:rPr>
        <w:t>деятельности;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признавать своё право и право других на ошибки; 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4577DD" w:rsidRDefault="004577DD">
      <w:pPr>
        <w:spacing w:after="0" w:line="264" w:lineRule="auto"/>
        <w:ind w:left="120"/>
        <w:jc w:val="both"/>
      </w:pPr>
    </w:p>
    <w:p w:rsidR="004577DD" w:rsidRDefault="00A72F42">
      <w:pPr>
        <w:spacing w:after="0" w:line="264" w:lineRule="auto"/>
        <w:ind w:left="120"/>
        <w:jc w:val="both"/>
      </w:pPr>
      <w:bookmarkStart w:id="5" w:name="_Toc135757235"/>
      <w:bookmarkEnd w:id="5"/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577DD" w:rsidRDefault="004577DD">
      <w:pPr>
        <w:spacing w:after="0" w:line="264" w:lineRule="auto"/>
        <w:ind w:left="120"/>
        <w:jc w:val="both"/>
      </w:pP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10 класса</w:t>
      </w:r>
      <w:r>
        <w:rPr>
          <w:rFonts w:ascii="Times New Roman" w:hAnsi="Times New Roman"/>
          <w:color w:val="000000"/>
          <w:sz w:val="28"/>
        </w:rPr>
        <w:t xml:space="preserve"> обучающийся будет: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знаниями основ философии, социальной психологии, </w:t>
      </w:r>
      <w:r>
        <w:rPr>
          <w:rFonts w:ascii="Times New Roman" w:hAnsi="Times New Roman"/>
          <w:color w:val="000000"/>
          <w:sz w:val="28"/>
        </w:rPr>
        <w:t xml:space="preserve">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>
        <w:rPr>
          <w:rFonts w:ascii="Times New Roman" w:hAnsi="Times New Roman"/>
          <w:color w:val="000000"/>
          <w:sz w:val="28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</w:t>
      </w:r>
      <w:r>
        <w:rPr>
          <w:rFonts w:ascii="Times New Roman" w:hAnsi="Times New Roman"/>
          <w:color w:val="000000"/>
          <w:sz w:val="28"/>
        </w:rPr>
        <w:t>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</w:t>
      </w:r>
      <w:r>
        <w:rPr>
          <w:rFonts w:ascii="Times New Roman" w:hAnsi="Times New Roman"/>
          <w:color w:val="000000"/>
          <w:sz w:val="28"/>
        </w:rPr>
        <w:t xml:space="preserve">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</w:t>
      </w:r>
      <w:r>
        <w:rPr>
          <w:rFonts w:ascii="Times New Roman" w:hAnsi="Times New Roman"/>
          <w:color w:val="000000"/>
          <w:sz w:val="28"/>
        </w:rPr>
        <w:t>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</w:t>
      </w:r>
      <w:r>
        <w:rPr>
          <w:rFonts w:ascii="Times New Roman" w:hAnsi="Times New Roman"/>
          <w:color w:val="000000"/>
          <w:sz w:val="28"/>
        </w:rPr>
        <w:t>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знаниями об обществе как системе социальных институтов, о ценностно-нормати</w:t>
      </w:r>
      <w:r>
        <w:rPr>
          <w:rFonts w:ascii="Times New Roman" w:hAnsi="Times New Roman"/>
          <w:color w:val="000000"/>
          <w:sz w:val="28"/>
        </w:rPr>
        <w:t>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</w:t>
      </w:r>
      <w:r>
        <w:rPr>
          <w:rFonts w:ascii="Times New Roman" w:hAnsi="Times New Roman"/>
          <w:color w:val="000000"/>
          <w:sz w:val="28"/>
        </w:rPr>
        <w:t>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элементами методологии социального познания, включая возможности цифро</w:t>
      </w:r>
      <w:r>
        <w:rPr>
          <w:rFonts w:ascii="Times New Roman" w:hAnsi="Times New Roman"/>
          <w:color w:val="000000"/>
          <w:sz w:val="28"/>
        </w:rPr>
        <w:t>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</w:t>
      </w:r>
      <w:r>
        <w:rPr>
          <w:rFonts w:ascii="Times New Roman" w:hAnsi="Times New Roman"/>
          <w:color w:val="000000"/>
          <w:sz w:val="28"/>
        </w:rPr>
        <w:t>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</w:t>
      </w:r>
      <w:r>
        <w:rPr>
          <w:rFonts w:ascii="Times New Roman" w:hAnsi="Times New Roman"/>
          <w:color w:val="000000"/>
          <w:sz w:val="28"/>
        </w:rPr>
        <w:t>х безопасного использования финансовых услуг, выборе будущей профессионально­трудовой сферы, о возможностях применения знаний основ социальных наук в различных областях жизнедеятельности;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классифицировать и типологизировать: социальные институты, тип</w:t>
      </w:r>
      <w:r>
        <w:rPr>
          <w:rFonts w:ascii="Times New Roman" w:hAnsi="Times New Roman"/>
          <w:color w:val="000000"/>
          <w:sz w:val="28"/>
        </w:rPr>
        <w:t xml:space="preserve">ы обществ, формы общественного сознания, виды деятельности, виды потребностей, формы познания, уровни и методы научного знания, формы </w:t>
      </w:r>
      <w:r>
        <w:rPr>
          <w:rFonts w:ascii="Times New Roman" w:hAnsi="Times New Roman"/>
          <w:color w:val="000000"/>
          <w:sz w:val="28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</w:t>
      </w:r>
      <w:r>
        <w:rPr>
          <w:rFonts w:ascii="Times New Roman" w:hAnsi="Times New Roman"/>
          <w:color w:val="000000"/>
          <w:sz w:val="28"/>
        </w:rPr>
        <w:t>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</w:t>
      </w:r>
      <w:r>
        <w:rPr>
          <w:rFonts w:ascii="Times New Roman" w:hAnsi="Times New Roman"/>
          <w:color w:val="000000"/>
          <w:sz w:val="28"/>
        </w:rPr>
        <w:t>ды;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соотносить различные теоретические подходы, делать выводы и обосновывать их на теоретическом и фактическо­эмпирическом уровнях при анализе социальных явлений, вести дискуссию, в том числе при рассмотрении ведущих тенденций развития российского об</w:t>
      </w:r>
      <w:r>
        <w:rPr>
          <w:rFonts w:ascii="Times New Roman" w:hAnsi="Times New Roman"/>
          <w:color w:val="000000"/>
          <w:sz w:val="28"/>
        </w:rPr>
        <w:t>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</w:t>
      </w:r>
      <w:r>
        <w:rPr>
          <w:rFonts w:ascii="Times New Roman" w:hAnsi="Times New Roman"/>
          <w:color w:val="000000"/>
          <w:sz w:val="28"/>
        </w:rPr>
        <w:t xml:space="preserve">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</w:t>
      </w:r>
      <w:r>
        <w:rPr>
          <w:rFonts w:ascii="Times New Roman" w:hAnsi="Times New Roman"/>
          <w:color w:val="000000"/>
          <w:sz w:val="28"/>
        </w:rPr>
        <w:t>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проводить целенаправленный поиск социальной информации, используя источники научного и научно­публицистическ</w:t>
      </w:r>
      <w:r>
        <w:rPr>
          <w:rFonts w:ascii="Times New Roman" w:hAnsi="Times New Roman"/>
          <w:color w:val="000000"/>
          <w:sz w:val="28"/>
        </w:rPr>
        <w:t>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учебно­исследовательскую и проектную работу по философской, социал</w:t>
      </w:r>
      <w:r>
        <w:rPr>
          <w:rFonts w:ascii="Times New Roman" w:hAnsi="Times New Roman"/>
          <w:color w:val="000000"/>
          <w:sz w:val="28"/>
        </w:rPr>
        <w:t xml:space="preserve">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</w:t>
      </w:r>
      <w:r>
        <w:rPr>
          <w:rFonts w:ascii="Times New Roman" w:hAnsi="Times New Roman"/>
          <w:color w:val="000000"/>
          <w:sz w:val="28"/>
        </w:rPr>
        <w:t>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</w:t>
      </w:r>
      <w:r>
        <w:rPr>
          <w:rFonts w:ascii="Times New Roman" w:hAnsi="Times New Roman"/>
          <w:color w:val="000000"/>
          <w:sz w:val="28"/>
        </w:rPr>
        <w:t>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</w:t>
      </w:r>
      <w:r>
        <w:rPr>
          <w:rFonts w:ascii="Times New Roman" w:hAnsi="Times New Roman"/>
          <w:color w:val="000000"/>
          <w:sz w:val="28"/>
        </w:rPr>
        <w:t xml:space="preserve">новы экономической науки», включая положения о влиянии массовых коммуникаций на развитие человека и общества, способах </w:t>
      </w:r>
      <w:r>
        <w:rPr>
          <w:rFonts w:ascii="Times New Roman" w:hAnsi="Times New Roman"/>
          <w:color w:val="000000"/>
          <w:sz w:val="28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</w:t>
      </w:r>
      <w:r>
        <w:rPr>
          <w:rFonts w:ascii="Times New Roman" w:hAnsi="Times New Roman"/>
          <w:color w:val="000000"/>
          <w:sz w:val="28"/>
        </w:rPr>
        <w:t>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</w:t>
      </w:r>
      <w:r>
        <w:rPr>
          <w:rFonts w:ascii="Times New Roman" w:hAnsi="Times New Roman"/>
          <w:color w:val="000000"/>
          <w:sz w:val="28"/>
        </w:rPr>
        <w:t>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</w:t>
      </w:r>
      <w:r>
        <w:rPr>
          <w:rFonts w:ascii="Times New Roman" w:hAnsi="Times New Roman"/>
          <w:color w:val="000000"/>
          <w:sz w:val="28"/>
        </w:rPr>
        <w:t>ми, особенностях труда молодёжи в условиях конкуренции на рынке труда;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</w:t>
      </w:r>
      <w:r>
        <w:rPr>
          <w:rFonts w:ascii="Times New Roman" w:hAnsi="Times New Roman"/>
          <w:color w:val="000000"/>
          <w:sz w:val="28"/>
        </w:rPr>
        <w:t>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</w:t>
      </w:r>
      <w:r>
        <w:rPr>
          <w:rFonts w:ascii="Times New Roman" w:hAnsi="Times New Roman"/>
          <w:color w:val="000000"/>
          <w:sz w:val="28"/>
        </w:rPr>
        <w:t>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</w:t>
      </w:r>
      <w:r>
        <w:rPr>
          <w:rFonts w:ascii="Times New Roman" w:hAnsi="Times New Roman"/>
          <w:color w:val="000000"/>
          <w:sz w:val="28"/>
        </w:rPr>
        <w:t>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11 класса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будет: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</w:t>
      </w:r>
      <w:r>
        <w:rPr>
          <w:rFonts w:ascii="Times New Roman" w:hAnsi="Times New Roman"/>
          <w:color w:val="000000"/>
          <w:sz w:val="28"/>
        </w:rPr>
        <w:t xml:space="preserve">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</w:t>
      </w:r>
      <w:r>
        <w:rPr>
          <w:rFonts w:ascii="Times New Roman" w:hAnsi="Times New Roman"/>
          <w:color w:val="000000"/>
          <w:sz w:val="28"/>
        </w:rPr>
        <w:t xml:space="preserve">ть в современном обществе, статусно­ролевая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</w:t>
      </w:r>
      <w:r>
        <w:rPr>
          <w:rFonts w:ascii="Times New Roman" w:hAnsi="Times New Roman"/>
          <w:color w:val="000000"/>
          <w:sz w:val="28"/>
        </w:rPr>
        <w:lastRenderedPageBreak/>
        <w:t>политики, государ</w:t>
      </w:r>
      <w:r>
        <w:rPr>
          <w:rFonts w:ascii="Times New Roman" w:hAnsi="Times New Roman"/>
          <w:color w:val="000000"/>
          <w:sz w:val="28"/>
        </w:rPr>
        <w:t>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</w:t>
      </w:r>
      <w:r>
        <w:rPr>
          <w:rFonts w:ascii="Times New Roman" w:hAnsi="Times New Roman"/>
          <w:color w:val="000000"/>
          <w:sz w:val="28"/>
        </w:rPr>
        <w:t>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знаниями об обществе как системе социальных институтов, о ценностно-норм</w:t>
      </w:r>
      <w:r>
        <w:rPr>
          <w:rFonts w:ascii="Times New Roman" w:hAnsi="Times New Roman"/>
          <w:color w:val="000000"/>
          <w:sz w:val="28"/>
        </w:rPr>
        <w:t>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</w:t>
      </w:r>
      <w:r>
        <w:rPr>
          <w:rFonts w:ascii="Times New Roman" w:hAnsi="Times New Roman"/>
          <w:color w:val="000000"/>
          <w:sz w:val="28"/>
        </w:rPr>
        <w:t>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</w:t>
      </w:r>
      <w:r>
        <w:rPr>
          <w:rFonts w:ascii="Times New Roman" w:hAnsi="Times New Roman"/>
          <w:color w:val="000000"/>
          <w:sz w:val="28"/>
        </w:rPr>
        <w:t>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</w:t>
      </w:r>
      <w:r>
        <w:rPr>
          <w:rFonts w:ascii="Times New Roman" w:hAnsi="Times New Roman"/>
          <w:color w:val="000000"/>
          <w:sz w:val="28"/>
        </w:rPr>
        <w:t>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</w:t>
      </w:r>
      <w:r>
        <w:rPr>
          <w:rFonts w:ascii="Times New Roman" w:hAnsi="Times New Roman"/>
          <w:color w:val="000000"/>
          <w:sz w:val="28"/>
        </w:rPr>
        <w:t xml:space="preserve">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элементами методолог</w:t>
      </w:r>
      <w:r>
        <w:rPr>
          <w:rFonts w:ascii="Times New Roman" w:hAnsi="Times New Roman"/>
          <w:color w:val="000000"/>
          <w:sz w:val="28"/>
        </w:rPr>
        <w:t>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</w:t>
      </w:r>
      <w:r>
        <w:rPr>
          <w:rFonts w:ascii="Times New Roman" w:hAnsi="Times New Roman"/>
          <w:color w:val="000000"/>
          <w:sz w:val="28"/>
        </w:rPr>
        <w:t xml:space="preserve">перимент; политологии, такие как нормативно-ценностный подход, структурно­функциональный анализ, системный, институциональный, социально­психологический подход; правоведения, такие как формально-юридический, сравнительно­правовой для принятия обоснованных </w:t>
      </w:r>
      <w:r>
        <w:rPr>
          <w:rFonts w:ascii="Times New Roman" w:hAnsi="Times New Roman"/>
          <w:color w:val="000000"/>
          <w:sz w:val="28"/>
        </w:rPr>
        <w:t xml:space="preserve">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>
        <w:rPr>
          <w:rFonts w:ascii="Times New Roman" w:hAnsi="Times New Roman"/>
          <w:color w:val="000000"/>
          <w:sz w:val="28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классифицировать и типологизировать: социальные группы, разновидности социальных конфликтов</w:t>
      </w:r>
      <w:r>
        <w:rPr>
          <w:rFonts w:ascii="Times New Roman" w:hAnsi="Times New Roman"/>
          <w:color w:val="000000"/>
          <w:sz w:val="28"/>
        </w:rPr>
        <w:t xml:space="preserve">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</w:t>
      </w:r>
      <w:r>
        <w:rPr>
          <w:rFonts w:ascii="Times New Roman" w:hAnsi="Times New Roman"/>
          <w:color w:val="000000"/>
          <w:sz w:val="28"/>
        </w:rPr>
        <w:t>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соотносить различные теоретические подходы, делать выводы и обосновывать их на теоретическом и фа</w:t>
      </w:r>
      <w:r>
        <w:rPr>
          <w:rFonts w:ascii="Times New Roman" w:hAnsi="Times New Roman"/>
          <w:color w:val="000000"/>
          <w:sz w:val="28"/>
        </w:rPr>
        <w:t>ктическо­эмпирическом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</w:t>
      </w:r>
      <w:r>
        <w:rPr>
          <w:rFonts w:ascii="Times New Roman" w:hAnsi="Times New Roman"/>
          <w:color w:val="000000"/>
          <w:sz w:val="28"/>
        </w:rPr>
        <w:t>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</w:t>
      </w:r>
      <w:r>
        <w:rPr>
          <w:rFonts w:ascii="Times New Roman" w:hAnsi="Times New Roman"/>
          <w:color w:val="000000"/>
          <w:sz w:val="28"/>
        </w:rPr>
        <w:t>мация традиционных политических идеологий, деятельность правовых институтов, соотношение права и закона;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</w:t>
      </w:r>
      <w:r>
        <w:rPr>
          <w:rFonts w:ascii="Times New Roman" w:hAnsi="Times New Roman"/>
          <w:color w:val="000000"/>
          <w:sz w:val="28"/>
        </w:rPr>
        <w:t>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учебно­исследовательскую, проектно­исследов</w:t>
      </w:r>
      <w:r>
        <w:rPr>
          <w:rFonts w:ascii="Times New Roman" w:hAnsi="Times New Roman"/>
          <w:color w:val="000000"/>
          <w:sz w:val="28"/>
        </w:rPr>
        <w:t>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</w:t>
      </w:r>
      <w:r>
        <w:rPr>
          <w:rFonts w:ascii="Times New Roman" w:hAnsi="Times New Roman"/>
          <w:color w:val="000000"/>
          <w:sz w:val="28"/>
        </w:rPr>
        <w:t>адеть навыками презентации результатов учебно­исследовательской и проектной деятельности на публичных мероприятиях;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</w:t>
      </w:r>
      <w:r>
        <w:rPr>
          <w:rFonts w:ascii="Times New Roman" w:hAnsi="Times New Roman"/>
          <w:color w:val="000000"/>
          <w:sz w:val="28"/>
        </w:rPr>
        <w:t xml:space="preserve">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>
        <w:rPr>
          <w:rFonts w:ascii="Times New Roman" w:hAnsi="Times New Roman"/>
          <w:color w:val="000000"/>
          <w:sz w:val="28"/>
        </w:rPr>
        <w:lastRenderedPageBreak/>
        <w:t>взаимодействия, деятельности социальных институтов (семья, образование, сре</w:t>
      </w:r>
      <w:r>
        <w:rPr>
          <w:rFonts w:ascii="Times New Roman" w:hAnsi="Times New Roman"/>
          <w:color w:val="000000"/>
          <w:sz w:val="28"/>
        </w:rPr>
        <w:t>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</w:t>
      </w:r>
      <w:r>
        <w:rPr>
          <w:rFonts w:ascii="Times New Roman" w:hAnsi="Times New Roman"/>
          <w:color w:val="000000"/>
          <w:sz w:val="28"/>
        </w:rPr>
        <w:t>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конкретизировать примерами из личного социального опыта, фактами социальной действительности, модельными ситуаци</w:t>
      </w:r>
      <w:r>
        <w:rPr>
          <w:rFonts w:ascii="Times New Roman" w:hAnsi="Times New Roman"/>
          <w:color w:val="000000"/>
          <w:sz w:val="28"/>
        </w:rPr>
        <w:t>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</w:t>
      </w:r>
      <w:r>
        <w:rPr>
          <w:rFonts w:ascii="Times New Roman" w:hAnsi="Times New Roman"/>
          <w:color w:val="000000"/>
          <w:sz w:val="28"/>
        </w:rPr>
        <w:t xml:space="preserve">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</w:t>
      </w:r>
      <w:r>
        <w:rPr>
          <w:rFonts w:ascii="Times New Roman" w:hAnsi="Times New Roman"/>
          <w:color w:val="000000"/>
          <w:sz w:val="28"/>
        </w:rPr>
        <w:t>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</w:t>
      </w:r>
      <w:r>
        <w:rPr>
          <w:rFonts w:ascii="Times New Roman" w:hAnsi="Times New Roman"/>
          <w:color w:val="000000"/>
          <w:sz w:val="28"/>
        </w:rPr>
        <w:t>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</w:t>
      </w:r>
      <w:r>
        <w:rPr>
          <w:rFonts w:ascii="Times New Roman" w:hAnsi="Times New Roman"/>
          <w:color w:val="000000"/>
          <w:sz w:val="28"/>
        </w:rPr>
        <w:t>ского и уголовного процесса, развитии правовой культуры;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</w:t>
      </w:r>
      <w:r>
        <w:rPr>
          <w:rFonts w:ascii="Times New Roman" w:hAnsi="Times New Roman"/>
          <w:color w:val="000000"/>
          <w:sz w:val="28"/>
        </w:rPr>
        <w:t>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4577DD" w:rsidRDefault="00A72F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умения, необходимые для успешного продо</w:t>
      </w:r>
      <w:r>
        <w:rPr>
          <w:rFonts w:ascii="Times New Roman" w:hAnsi="Times New Roman"/>
          <w:color w:val="000000"/>
          <w:sz w:val="28"/>
        </w:rPr>
        <w:t>лжения образования по направлениям социально­гуманитарной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</w:t>
      </w:r>
      <w:r>
        <w:rPr>
          <w:rFonts w:ascii="Times New Roman" w:hAnsi="Times New Roman"/>
          <w:color w:val="000000"/>
          <w:sz w:val="28"/>
        </w:rPr>
        <w:t xml:space="preserve">овать в исследовательских группах, способность ориентироваться в направлениях профессионального </w:t>
      </w:r>
      <w:r>
        <w:rPr>
          <w:rFonts w:ascii="Times New Roman" w:hAnsi="Times New Roman"/>
          <w:color w:val="000000"/>
          <w:sz w:val="28"/>
        </w:rPr>
        <w:lastRenderedPageBreak/>
        <w:t>образования, связанных с социально­гуманитарной подготовкой и особенностями профессиональной деятельности социолога, политолога, юриста.</w:t>
      </w:r>
    </w:p>
    <w:p w:rsidR="004577DD" w:rsidRDefault="004577DD">
      <w:pPr>
        <w:sectPr w:rsidR="004577DD">
          <w:pgSz w:w="11906" w:h="16383"/>
          <w:pgMar w:top="1134" w:right="850" w:bottom="1134" w:left="1701" w:header="720" w:footer="720" w:gutter="0"/>
          <w:cols w:space="720"/>
        </w:sectPr>
      </w:pPr>
    </w:p>
    <w:p w:rsidR="004577DD" w:rsidRDefault="00A72F42">
      <w:pPr>
        <w:spacing w:after="0"/>
        <w:ind w:left="120"/>
      </w:pPr>
      <w:bookmarkStart w:id="6" w:name="block-2434934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</w:t>
      </w:r>
      <w:r>
        <w:rPr>
          <w:rFonts w:ascii="Times New Roman" w:hAnsi="Times New Roman"/>
          <w:b/>
          <w:color w:val="000000"/>
          <w:sz w:val="28"/>
        </w:rPr>
        <w:t xml:space="preserve">НИРОВАНИЕ </w:t>
      </w:r>
    </w:p>
    <w:p w:rsidR="004577DD" w:rsidRDefault="00A72F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4758"/>
        <w:gridCol w:w="1447"/>
        <w:gridCol w:w="1841"/>
        <w:gridCol w:w="1910"/>
        <w:gridCol w:w="2489"/>
      </w:tblGrid>
      <w:tr w:rsidR="004577DD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77DD" w:rsidRDefault="004577D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77DD" w:rsidRDefault="004577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77DD" w:rsidRDefault="004577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77DD" w:rsidRDefault="004577DD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77DD" w:rsidRDefault="004577DD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77DD" w:rsidRDefault="004577DD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77DD" w:rsidRDefault="004577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77DD" w:rsidRDefault="004577DD"/>
        </w:tc>
      </w:tr>
      <w:tr w:rsidR="004577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Социальные науки и их особенности</w:t>
            </w: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</w:t>
            </w:r>
            <w:r>
              <w:rPr>
                <w:rFonts w:ascii="Times New Roman" w:hAnsi="Times New Roman"/>
                <w:color w:val="000000"/>
                <w:sz w:val="24"/>
              </w:rPr>
              <w:t>науки в системе научного знания. 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77DD" w:rsidRDefault="004577DD"/>
        </w:tc>
      </w:tr>
      <w:tr w:rsidR="004577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Общественный прогресс.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результатов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77DD" w:rsidRDefault="004577DD"/>
        </w:tc>
      </w:tr>
      <w:tr w:rsidR="004577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социальную психологию</w:t>
            </w: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Общество </w:t>
            </w:r>
            <w:r>
              <w:rPr>
                <w:rFonts w:ascii="Times New Roman" w:hAnsi="Times New Roman"/>
                <w:color w:val="000000"/>
                <w:sz w:val="24"/>
              </w:rPr>
              <w:t>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результатов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77DD" w:rsidRDefault="004577DD"/>
        </w:tc>
      </w:tr>
      <w:tr w:rsidR="004577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экономическую науку</w:t>
            </w: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как наука и сфера деятельности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77DD" w:rsidRDefault="004577DD"/>
        </w:tc>
      </w:tr>
      <w:tr w:rsidR="004577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4577DD" w:rsidRDefault="004577DD"/>
        </w:tc>
      </w:tr>
    </w:tbl>
    <w:p w:rsidR="004577DD" w:rsidRDefault="004577DD">
      <w:pPr>
        <w:sectPr w:rsidR="004577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77DD" w:rsidRDefault="00A72F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488"/>
        <w:gridCol w:w="1841"/>
        <w:gridCol w:w="1910"/>
        <w:gridCol w:w="2561"/>
      </w:tblGrid>
      <w:tr w:rsidR="004577DD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77DD" w:rsidRDefault="004577D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77DD" w:rsidRDefault="004577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77DD" w:rsidRDefault="004577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77DD" w:rsidRDefault="004577DD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77DD" w:rsidRDefault="004577DD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77DD" w:rsidRDefault="004577DD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77DD" w:rsidRDefault="004577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77DD" w:rsidRDefault="004577DD"/>
        </w:tc>
      </w:tr>
      <w:tr w:rsidR="004577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институты семьи,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77DD" w:rsidRDefault="004577DD"/>
        </w:tc>
      </w:tr>
      <w:tr w:rsidR="004577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власть. Политическая система. Роль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Повторительно-обобщающие уроки по разделу «Введение в </w:t>
            </w:r>
            <w:r>
              <w:rPr>
                <w:rFonts w:ascii="Times New Roman" w:hAnsi="Times New Roman"/>
                <w:color w:val="000000"/>
                <w:sz w:val="24"/>
              </w:rPr>
              <w:t>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77DD" w:rsidRDefault="004577DD"/>
        </w:tc>
      </w:tr>
      <w:tr w:rsidR="004577D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права 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культура. Правоотношения и правонарушения. 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Конституционно-правовой статус России как федеративного государства. 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отрасли процессуального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Повторительно-обобщающие уроки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77DD" w:rsidRDefault="004577DD"/>
        </w:tc>
      </w:tr>
      <w:tr w:rsidR="004577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4577DD" w:rsidRDefault="004577DD"/>
        </w:tc>
      </w:tr>
    </w:tbl>
    <w:p w:rsidR="004577DD" w:rsidRDefault="004577DD">
      <w:pPr>
        <w:sectPr w:rsidR="004577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77DD" w:rsidRDefault="004577DD">
      <w:pPr>
        <w:sectPr w:rsidR="004577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77DD" w:rsidRDefault="00A72F42">
      <w:pPr>
        <w:spacing w:after="0"/>
        <w:ind w:left="120"/>
      </w:pPr>
      <w:bookmarkStart w:id="7" w:name="block-2434934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577DD" w:rsidRDefault="00A72F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4"/>
        <w:gridCol w:w="4608"/>
        <w:gridCol w:w="1199"/>
        <w:gridCol w:w="1841"/>
        <w:gridCol w:w="1910"/>
        <w:gridCol w:w="1347"/>
        <w:gridCol w:w="2221"/>
      </w:tblGrid>
      <w:tr w:rsidR="004577DD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77DD" w:rsidRDefault="004577D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77DD" w:rsidRDefault="004577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77DD" w:rsidRDefault="004577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77DD" w:rsidRDefault="004577DD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77DD" w:rsidRDefault="004577DD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77DD" w:rsidRDefault="004577DD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77DD" w:rsidRDefault="004577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77DD" w:rsidRDefault="004577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77DD" w:rsidRDefault="004577DD"/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социальных </w:t>
            </w:r>
            <w:r>
              <w:rPr>
                <w:rFonts w:ascii="Times New Roman" w:hAnsi="Times New Roman"/>
                <w:color w:val="000000"/>
                <w:sz w:val="24"/>
              </w:rPr>
              <w:t>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человека 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Массовое 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методы научного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Теории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Межличностное взаимодействие как объект социальной псхологии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Институты </w:t>
            </w:r>
            <w:r>
              <w:rPr>
                <w:rFonts w:ascii="Times New Roman" w:hAnsi="Times New Roman"/>
                <w:color w:val="000000"/>
                <w:sz w:val="24"/>
              </w:rPr>
              <w:t>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 рынка. </w:t>
            </w:r>
            <w:r>
              <w:rPr>
                <w:rFonts w:ascii="Times New Roman" w:hAnsi="Times New Roman"/>
                <w:color w:val="000000"/>
                <w:sz w:val="24"/>
              </w:rPr>
              <w:t>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Рынок </w:t>
            </w:r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предпринимательства в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Показатели деятельности фирмы. </w:t>
            </w:r>
            <w:r>
              <w:rPr>
                <w:rFonts w:ascii="Times New Roman" w:hAnsi="Times New Roman"/>
                <w:color w:val="000000"/>
                <w:sz w:val="24"/>
              </w:rPr>
              <w:t>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77DD" w:rsidRDefault="004577DD"/>
        </w:tc>
      </w:tr>
    </w:tbl>
    <w:p w:rsidR="004577DD" w:rsidRDefault="004577DD">
      <w:pPr>
        <w:sectPr w:rsidR="004577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77DD" w:rsidRDefault="00A72F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1"/>
        <w:gridCol w:w="4497"/>
        <w:gridCol w:w="1243"/>
        <w:gridCol w:w="1841"/>
        <w:gridCol w:w="1910"/>
        <w:gridCol w:w="1347"/>
        <w:gridCol w:w="2221"/>
      </w:tblGrid>
      <w:tr w:rsidR="004577DD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77DD" w:rsidRDefault="004577D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77DD" w:rsidRDefault="004577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77DD" w:rsidRDefault="004577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77DD" w:rsidRDefault="004577DD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77DD" w:rsidRDefault="004577DD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77DD" w:rsidRDefault="004577DD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77DD" w:rsidRDefault="004577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77DD" w:rsidRDefault="004577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77DD" w:rsidRDefault="004577DD"/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Институты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Этнические общности. </w:t>
            </w:r>
            <w:r>
              <w:rPr>
                <w:rFonts w:ascii="Times New Roman" w:hAnsi="Times New Roman"/>
                <w:color w:val="000000"/>
                <w:sz w:val="24"/>
              </w:rPr>
              <w:t>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Социализация </w:t>
            </w:r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результатов </w:t>
            </w:r>
            <w:r>
              <w:rPr>
                <w:rFonts w:ascii="Times New Roman" w:hAnsi="Times New Roman"/>
                <w:color w:val="000000"/>
                <w:sz w:val="24"/>
              </w:rPr>
              <w:t>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формы государства. Формы правления.Политический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Политологическое образование и профессиональная 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Механизм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Правотворчество и 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Конституционное право. Конституция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Права и свободы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Конституционные обязанности 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- </w:t>
            </w:r>
            <w:r>
              <w:rPr>
                <w:rFonts w:ascii="Times New Roman" w:hAnsi="Times New Roman"/>
                <w:color w:val="000000"/>
                <w:sz w:val="24"/>
              </w:rPr>
              <w:t>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государственной власти </w:t>
            </w:r>
            <w:r>
              <w:rPr>
                <w:rFonts w:ascii="Times New Roman" w:hAnsi="Times New Roman"/>
                <w:color w:val="000000"/>
                <w:sz w:val="24"/>
              </w:rPr>
              <w:t>субъектов Российской Федерации. 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Юридическое образование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повторение, итоговое тестирование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4577DD" w:rsidRDefault="004577DD">
            <w:pPr>
              <w:spacing w:after="0"/>
              <w:ind w:left="135"/>
            </w:pPr>
          </w:p>
        </w:tc>
      </w:tr>
      <w:tr w:rsidR="004577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4577DD" w:rsidRDefault="00A72F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77DD" w:rsidRDefault="004577DD"/>
        </w:tc>
      </w:tr>
    </w:tbl>
    <w:p w:rsidR="004577DD" w:rsidRDefault="004577DD">
      <w:pPr>
        <w:sectPr w:rsidR="004577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77DD" w:rsidRDefault="004577DD">
      <w:pPr>
        <w:sectPr w:rsidR="004577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77DD" w:rsidRDefault="00A72F42">
      <w:pPr>
        <w:spacing w:after="0"/>
        <w:ind w:left="120"/>
      </w:pPr>
      <w:bookmarkStart w:id="8" w:name="block-2434934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577DD" w:rsidRDefault="00A72F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</w:t>
      </w:r>
      <w:r>
        <w:rPr>
          <w:rFonts w:ascii="Times New Roman" w:hAnsi="Times New Roman"/>
          <w:b/>
          <w:color w:val="000000"/>
          <w:sz w:val="28"/>
        </w:rPr>
        <w:t>УЧЕБНЫЕ МАТЕРИАЛЫ ДЛЯ УЧЕНИКА</w:t>
      </w:r>
    </w:p>
    <w:p w:rsidR="004577DD" w:rsidRDefault="00A72F4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577DD" w:rsidRDefault="00A72F4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577DD" w:rsidRDefault="00A72F4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577DD" w:rsidRDefault="00A72F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577DD" w:rsidRDefault="00A72F4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577DD" w:rsidRDefault="004577DD">
      <w:pPr>
        <w:spacing w:after="0"/>
        <w:ind w:left="120"/>
      </w:pPr>
    </w:p>
    <w:p w:rsidR="004577DD" w:rsidRDefault="00A72F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577DD" w:rsidRDefault="00A72F4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577DD" w:rsidRDefault="004577DD">
      <w:pPr>
        <w:sectPr w:rsidR="004577DD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A72F42" w:rsidRDefault="00A72F42"/>
    <w:sectPr w:rsidR="00A72F42" w:rsidSect="004577D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577DD"/>
    <w:rsid w:val="004577DD"/>
    <w:rsid w:val="004C2849"/>
    <w:rsid w:val="00A72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577D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577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11646</Words>
  <Characters>66388</Characters>
  <Application>Microsoft Office Word</Application>
  <DocSecurity>0</DocSecurity>
  <Lines>553</Lines>
  <Paragraphs>155</Paragraphs>
  <ScaleCrop>false</ScaleCrop>
  <Company/>
  <LinksUpToDate>false</LinksUpToDate>
  <CharactersWithSpaces>77879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Геба1</dc:creator>
  <cp:lastModifiedBy>Геба1</cp:lastModifiedBy>
  <cp:revision>2</cp:revision>
  <dcterms:created xsi:type="dcterms:W3CDTF">2023-09-21T05:55:00Z</dcterms:created>
  <dcterms:modified xsi:type="dcterms:W3CDTF">2023-09-21T05:55:00Z</dcterms:modified>
</cp:coreProperties>
</file>